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4D" w:rsidRPr="007A6605" w:rsidRDefault="00F05E4D" w:rsidP="00F05E4D">
      <w:pPr>
        <w:spacing w:after="0" w:line="240" w:lineRule="auto"/>
        <w:jc w:val="center"/>
        <w:rPr>
          <w:rFonts w:eastAsia="Times New Roman" w:cs="Times New Roman"/>
          <w:bCs/>
        </w:rPr>
      </w:pPr>
      <w:bookmarkStart w:id="0" w:name="_GoBack"/>
      <w:r w:rsidRPr="007A6605">
        <w:rPr>
          <w:noProof/>
        </w:rPr>
        <w:t>Greater New Bedford Workforce Board</w:t>
      </w:r>
    </w:p>
    <w:p w:rsidR="00F05E4D" w:rsidRPr="007A6605" w:rsidRDefault="00F05E4D" w:rsidP="00F05E4D">
      <w:pPr>
        <w:keepNext/>
        <w:spacing w:after="0" w:line="240" w:lineRule="auto"/>
        <w:jc w:val="center"/>
        <w:outlineLvl w:val="5"/>
        <w:rPr>
          <w:rFonts w:eastAsia="Times New Roman" w:cs="Times New Roman"/>
          <w:bCs/>
          <w:color w:val="000000" w:themeColor="text1"/>
        </w:rPr>
      </w:pPr>
      <w:r w:rsidRPr="007A6605">
        <w:rPr>
          <w:rFonts w:eastAsia="Times New Roman" w:cs="Times New Roman"/>
          <w:bCs/>
          <w:color w:val="000000" w:themeColor="text1"/>
        </w:rPr>
        <w:t>Performance and Oversight Committee</w:t>
      </w:r>
    </w:p>
    <w:p w:rsidR="00F05E4D" w:rsidRPr="007A6605" w:rsidRDefault="00F05E4D" w:rsidP="00F05E4D">
      <w:pPr>
        <w:spacing w:after="0" w:line="240" w:lineRule="auto"/>
        <w:jc w:val="center"/>
        <w:rPr>
          <w:rFonts w:eastAsia="Times New Roman" w:cs="Times New Roman"/>
          <w:bCs/>
          <w:color w:val="000000" w:themeColor="text1"/>
        </w:rPr>
      </w:pPr>
      <w:r w:rsidRPr="007A6605">
        <w:rPr>
          <w:rFonts w:eastAsia="Times New Roman" w:cs="Times New Roman"/>
          <w:bCs/>
          <w:color w:val="000000" w:themeColor="text1"/>
        </w:rPr>
        <w:t>August 14, 2018 8 a.m.</w:t>
      </w:r>
    </w:p>
    <w:p w:rsidR="00F05E4D" w:rsidRPr="007A6605" w:rsidRDefault="00F05E4D" w:rsidP="00F05E4D">
      <w:pPr>
        <w:spacing w:after="0" w:line="240" w:lineRule="auto"/>
        <w:jc w:val="center"/>
        <w:rPr>
          <w:rFonts w:eastAsia="Times New Roman" w:cs="Times New Roman"/>
          <w:bCs/>
          <w:color w:val="000000" w:themeColor="text1"/>
        </w:rPr>
      </w:pPr>
      <w:r w:rsidRPr="007A6605">
        <w:rPr>
          <w:rFonts w:eastAsia="Times New Roman" w:cs="Times New Roman"/>
          <w:bCs/>
          <w:color w:val="000000" w:themeColor="text1"/>
        </w:rPr>
        <w:t>1213 Purchase Street, New Bedford, MA | 2</w:t>
      </w:r>
      <w:r w:rsidRPr="007A6605">
        <w:rPr>
          <w:rFonts w:eastAsia="Times New Roman" w:cs="Times New Roman"/>
          <w:bCs/>
          <w:color w:val="000000" w:themeColor="text1"/>
          <w:vertAlign w:val="superscript"/>
        </w:rPr>
        <w:t>nd</w:t>
      </w:r>
      <w:r w:rsidRPr="007A6605">
        <w:rPr>
          <w:rFonts w:eastAsia="Times New Roman" w:cs="Times New Roman"/>
          <w:bCs/>
          <w:color w:val="000000" w:themeColor="text1"/>
        </w:rPr>
        <w:t xml:space="preserve"> Floor Conference Room</w:t>
      </w:r>
    </w:p>
    <w:p w:rsidR="002351BD" w:rsidRPr="007A6605" w:rsidRDefault="002351BD" w:rsidP="002351BD">
      <w:pPr>
        <w:spacing w:after="0" w:line="240" w:lineRule="auto"/>
        <w:rPr>
          <w:rFonts w:eastAsia="Times New Roman" w:cs="Times New Roman"/>
          <w:b/>
          <w:bCs/>
          <w:color w:val="000000" w:themeColor="text1"/>
        </w:rPr>
      </w:pPr>
    </w:p>
    <w:p w:rsidR="002351BD" w:rsidRPr="007A6605" w:rsidRDefault="002351BD" w:rsidP="002351BD">
      <w:pPr>
        <w:keepNext/>
        <w:spacing w:after="0" w:line="240" w:lineRule="auto"/>
        <w:jc w:val="center"/>
        <w:outlineLvl w:val="0"/>
        <w:rPr>
          <w:rFonts w:eastAsia="Times New Roman" w:cs="Times New Roman"/>
          <w:b/>
          <w:bCs/>
          <w:color w:val="000000" w:themeColor="text1"/>
        </w:rPr>
      </w:pPr>
      <w:r w:rsidRPr="007A6605">
        <w:rPr>
          <w:rFonts w:eastAsia="Times New Roman" w:cs="Times New Roman"/>
          <w:b/>
          <w:bCs/>
          <w:color w:val="000000" w:themeColor="text1"/>
        </w:rPr>
        <w:t>MINUTES</w:t>
      </w:r>
    </w:p>
    <w:p w:rsidR="002351BD" w:rsidRPr="007A6605" w:rsidRDefault="002351BD" w:rsidP="002351BD">
      <w:pPr>
        <w:spacing w:after="0" w:line="240" w:lineRule="auto"/>
        <w:rPr>
          <w:rFonts w:eastAsia="Times New Roman" w:cs="Times New Roman"/>
          <w:color w:val="000000" w:themeColor="text1"/>
        </w:rPr>
      </w:pPr>
      <w:r w:rsidRPr="007A6605">
        <w:rPr>
          <w:rFonts w:eastAsia="Times New Roman" w:cs="Times New Roman"/>
          <w:color w:val="000000" w:themeColor="text1"/>
        </w:rPr>
        <w:t xml:space="preserve">In attendance: R. Melbourne, </w:t>
      </w:r>
      <w:r w:rsidR="007A6605" w:rsidRPr="007A6605">
        <w:rPr>
          <w:rFonts w:eastAsia="Times New Roman" w:cs="Times New Roman"/>
          <w:color w:val="000000" w:themeColor="text1"/>
        </w:rPr>
        <w:t xml:space="preserve">P. Correia, </w:t>
      </w:r>
      <w:r w:rsidRPr="007A6605">
        <w:rPr>
          <w:rFonts w:eastAsia="Times New Roman" w:cs="Times New Roman"/>
          <w:color w:val="000000" w:themeColor="text1"/>
        </w:rPr>
        <w:t xml:space="preserve">K. Holloway Cripps, </w:t>
      </w:r>
      <w:r w:rsidR="00F05E4D" w:rsidRPr="007A6605">
        <w:rPr>
          <w:rFonts w:eastAsia="Times New Roman" w:cs="Times New Roman"/>
          <w:color w:val="000000" w:themeColor="text1"/>
        </w:rPr>
        <w:t>J. Fernandes</w:t>
      </w:r>
      <w:r w:rsidR="007A6605" w:rsidRPr="007A6605">
        <w:rPr>
          <w:rFonts w:eastAsia="Times New Roman" w:cs="Times New Roman"/>
          <w:color w:val="000000" w:themeColor="text1"/>
        </w:rPr>
        <w:t>, M. Tarpey</w:t>
      </w:r>
    </w:p>
    <w:p w:rsidR="002351BD" w:rsidRPr="007A6605" w:rsidRDefault="002351BD" w:rsidP="002351BD">
      <w:pPr>
        <w:spacing w:after="0" w:line="240" w:lineRule="auto"/>
        <w:rPr>
          <w:rFonts w:eastAsia="Times New Roman" w:cs="Times New Roman"/>
          <w:color w:val="000000" w:themeColor="text1"/>
        </w:rPr>
      </w:pPr>
      <w:r w:rsidRPr="007A6605">
        <w:rPr>
          <w:rFonts w:eastAsia="Times New Roman" w:cs="Times New Roman"/>
          <w:color w:val="000000" w:themeColor="text1"/>
        </w:rPr>
        <w:t xml:space="preserve">Absent: </w:t>
      </w:r>
      <w:r w:rsidR="00F05E4D" w:rsidRPr="007A6605">
        <w:rPr>
          <w:rFonts w:eastAsia="Times New Roman" w:cs="Times New Roman"/>
          <w:color w:val="000000" w:themeColor="text1"/>
        </w:rPr>
        <w:t>M. Tavares</w:t>
      </w:r>
    </w:p>
    <w:p w:rsidR="002351BD" w:rsidRPr="007A6605" w:rsidRDefault="002351BD" w:rsidP="002351BD">
      <w:pPr>
        <w:spacing w:after="0" w:line="240" w:lineRule="auto"/>
        <w:rPr>
          <w:rFonts w:eastAsia="Times New Roman" w:cs="Times New Roman"/>
          <w:color w:val="000000" w:themeColor="text1"/>
        </w:rPr>
      </w:pPr>
    </w:p>
    <w:p w:rsidR="002351BD" w:rsidRPr="007A6605" w:rsidRDefault="002351BD" w:rsidP="002351BD">
      <w:pPr>
        <w:spacing w:after="0" w:line="240" w:lineRule="auto"/>
        <w:rPr>
          <w:rFonts w:eastAsia="Times New Roman" w:cs="Times New Roman"/>
          <w:color w:val="000000" w:themeColor="text1"/>
        </w:rPr>
      </w:pPr>
      <w:r w:rsidRPr="007A6605">
        <w:rPr>
          <w:rFonts w:eastAsia="Times New Roman" w:cs="Times New Roman"/>
          <w:color w:val="000000" w:themeColor="text1"/>
        </w:rPr>
        <w:t>Call to Order</w:t>
      </w:r>
    </w:p>
    <w:p w:rsidR="002351BD" w:rsidRPr="007A6605" w:rsidRDefault="007A6605" w:rsidP="002351BD">
      <w:pPr>
        <w:spacing w:after="0" w:line="240" w:lineRule="auto"/>
        <w:rPr>
          <w:rFonts w:eastAsia="Times New Roman" w:cs="Times New Roman"/>
          <w:color w:val="000000" w:themeColor="text1"/>
        </w:rPr>
      </w:pPr>
      <w:r w:rsidRPr="007A6605">
        <w:rPr>
          <w:rFonts w:eastAsia="Times New Roman" w:cs="Times New Roman"/>
          <w:color w:val="000000" w:themeColor="text1"/>
        </w:rPr>
        <w:t>R. Melbourne</w:t>
      </w:r>
      <w:r w:rsidR="002351BD" w:rsidRPr="007A6605">
        <w:rPr>
          <w:rFonts w:eastAsia="Times New Roman" w:cs="Times New Roman"/>
          <w:color w:val="000000" w:themeColor="text1"/>
        </w:rPr>
        <w:t xml:space="preserve"> </w:t>
      </w:r>
      <w:r w:rsidRPr="007A6605">
        <w:rPr>
          <w:rFonts w:eastAsia="Times New Roman" w:cs="Times New Roman"/>
          <w:color w:val="000000" w:themeColor="text1"/>
        </w:rPr>
        <w:t>called the meeting to order at 8</w:t>
      </w:r>
      <w:r w:rsidR="002351BD" w:rsidRPr="007A6605">
        <w:rPr>
          <w:rFonts w:eastAsia="Times New Roman" w:cs="Times New Roman"/>
          <w:color w:val="000000" w:themeColor="text1"/>
        </w:rPr>
        <w:t>:10 a.m.</w:t>
      </w:r>
    </w:p>
    <w:p w:rsidR="002351BD" w:rsidRPr="007A6605" w:rsidRDefault="002351BD" w:rsidP="002351BD">
      <w:pPr>
        <w:spacing w:after="0" w:line="240" w:lineRule="auto"/>
        <w:rPr>
          <w:rFonts w:eastAsia="Times New Roman" w:cs="Times New Roman"/>
          <w:color w:val="000000" w:themeColor="text1"/>
        </w:rPr>
      </w:pPr>
      <w:r w:rsidRPr="007A6605">
        <w:rPr>
          <w:rFonts w:eastAsia="Times New Roman" w:cs="Times New Roman"/>
          <w:color w:val="000000" w:themeColor="text1"/>
        </w:rPr>
        <w:t>Consent Agenda (Vote)</w:t>
      </w:r>
    </w:p>
    <w:p w:rsidR="002351BD" w:rsidRPr="007A6605" w:rsidRDefault="002351BD" w:rsidP="002351BD">
      <w:pPr>
        <w:spacing w:after="0" w:line="240" w:lineRule="auto"/>
        <w:rPr>
          <w:rFonts w:eastAsia="Times New Roman" w:cs="Times New Roman"/>
          <w:color w:val="000000" w:themeColor="text1"/>
        </w:rPr>
      </w:pPr>
      <w:r w:rsidRPr="007A6605">
        <w:rPr>
          <w:rFonts w:eastAsia="Times New Roman" w:cs="Times New Roman"/>
          <w:color w:val="000000" w:themeColor="text1"/>
        </w:rPr>
        <w:t xml:space="preserve">R. Melbourne made a motion to accept the meeting minutes of </w:t>
      </w:r>
      <w:r w:rsidR="007A6605" w:rsidRPr="007A6605">
        <w:rPr>
          <w:rFonts w:eastAsia="Times New Roman" w:cs="Times New Roman"/>
          <w:color w:val="000000" w:themeColor="text1"/>
        </w:rPr>
        <w:t xml:space="preserve">June 5, 2018. P. Correia </w:t>
      </w:r>
      <w:r w:rsidRPr="007A6605">
        <w:rPr>
          <w:rFonts w:eastAsia="Times New Roman" w:cs="Times New Roman"/>
          <w:color w:val="000000" w:themeColor="text1"/>
        </w:rPr>
        <w:t xml:space="preserve">seconded. </w:t>
      </w:r>
      <w:proofErr w:type="gramStart"/>
      <w:r w:rsidRPr="007A6605">
        <w:rPr>
          <w:rFonts w:eastAsia="Times New Roman" w:cs="Times New Roman"/>
          <w:color w:val="000000" w:themeColor="text1"/>
        </w:rPr>
        <w:t>All in favor, no abstentions nor nays.</w:t>
      </w:r>
      <w:proofErr w:type="gramEnd"/>
      <w:r w:rsidRPr="007A6605">
        <w:rPr>
          <w:rFonts w:eastAsia="Times New Roman" w:cs="Times New Roman"/>
          <w:color w:val="000000" w:themeColor="text1"/>
        </w:rPr>
        <w:t xml:space="preserve"> </w:t>
      </w:r>
    </w:p>
    <w:p w:rsidR="007A6605" w:rsidRPr="007A6605" w:rsidRDefault="007A6605" w:rsidP="007A6605">
      <w:pPr>
        <w:spacing w:after="0" w:line="240" w:lineRule="auto"/>
        <w:rPr>
          <w:rFonts w:eastAsia="Times New Roman" w:cs="Times New Roman"/>
          <w:color w:val="000000" w:themeColor="text1"/>
        </w:rPr>
      </w:pPr>
      <w:r w:rsidRPr="007A6605">
        <w:rPr>
          <w:rFonts w:eastAsia="Times New Roman" w:cs="Times New Roman"/>
          <w:color w:val="000000" w:themeColor="text1"/>
        </w:rPr>
        <w:t>Transition Update</w:t>
      </w:r>
    </w:p>
    <w:p w:rsidR="007A6605" w:rsidRPr="007A6605" w:rsidRDefault="007A6605" w:rsidP="007A6605">
      <w:pPr>
        <w:spacing w:after="0" w:line="240" w:lineRule="auto"/>
        <w:rPr>
          <w:rFonts w:eastAsia="Times New Roman" w:cs="Times New Roman"/>
          <w:color w:val="000000" w:themeColor="text1"/>
        </w:rPr>
      </w:pPr>
      <w:r w:rsidRPr="007A6605">
        <w:rPr>
          <w:rFonts w:eastAsia="Times New Roman" w:cs="Times New Roman"/>
          <w:color w:val="000000" w:themeColor="text1"/>
        </w:rPr>
        <w:t xml:space="preserve">K. </w:t>
      </w:r>
      <w:proofErr w:type="gramStart"/>
      <w:r w:rsidRPr="007A6605">
        <w:rPr>
          <w:rFonts w:eastAsia="Times New Roman" w:cs="Times New Roman"/>
          <w:color w:val="000000" w:themeColor="text1"/>
        </w:rPr>
        <w:t>Holloway  Cripps</w:t>
      </w:r>
      <w:proofErr w:type="gramEnd"/>
      <w:r w:rsidRPr="007A6605">
        <w:rPr>
          <w:rFonts w:eastAsia="Times New Roman" w:cs="Times New Roman"/>
          <w:color w:val="000000" w:themeColor="text1"/>
        </w:rPr>
        <w:t xml:space="preserve"> shared the transition is going well and the new operator is settling in. </w:t>
      </w:r>
      <w:proofErr w:type="spellStart"/>
      <w:proofErr w:type="gramStart"/>
      <w:r w:rsidRPr="007A6605">
        <w:rPr>
          <w:rFonts w:eastAsia="Times New Roman" w:cs="Times New Roman"/>
          <w:color w:val="000000" w:themeColor="text1"/>
        </w:rPr>
        <w:t>Their</w:t>
      </w:r>
      <w:proofErr w:type="spellEnd"/>
      <w:r w:rsidRPr="007A6605">
        <w:rPr>
          <w:rFonts w:eastAsia="Times New Roman" w:cs="Times New Roman"/>
          <w:color w:val="000000" w:themeColor="text1"/>
        </w:rPr>
        <w:t xml:space="preserve"> was</w:t>
      </w:r>
      <w:proofErr w:type="gramEnd"/>
      <w:r w:rsidRPr="007A6605">
        <w:rPr>
          <w:rFonts w:eastAsia="Times New Roman" w:cs="Times New Roman"/>
          <w:color w:val="000000" w:themeColor="text1"/>
        </w:rPr>
        <w:t xml:space="preserve"> a discrepancy found in reviewing the performance data and the numbers are being adjusted. A discussion ensued on reporting and data. </w:t>
      </w:r>
    </w:p>
    <w:p w:rsidR="007A6605" w:rsidRPr="007A6605" w:rsidRDefault="007A6605" w:rsidP="007A6605">
      <w:pPr>
        <w:spacing w:after="0" w:line="240" w:lineRule="auto"/>
        <w:rPr>
          <w:rFonts w:eastAsia="Times New Roman" w:cs="Times New Roman"/>
          <w:color w:val="000000" w:themeColor="text1"/>
        </w:rPr>
      </w:pPr>
    </w:p>
    <w:p w:rsidR="007A6605" w:rsidRPr="007A6605" w:rsidRDefault="007A6605" w:rsidP="007A6605">
      <w:pPr>
        <w:spacing w:after="0" w:line="240" w:lineRule="auto"/>
        <w:rPr>
          <w:rFonts w:eastAsia="Times New Roman" w:cs="Times New Roman"/>
          <w:color w:val="000000" w:themeColor="text1"/>
        </w:rPr>
      </w:pPr>
      <w:r w:rsidRPr="007A6605">
        <w:rPr>
          <w:rFonts w:eastAsia="Times New Roman" w:cs="Times New Roman"/>
          <w:color w:val="000000" w:themeColor="text1"/>
        </w:rPr>
        <w:t>Finance Position Update</w:t>
      </w:r>
    </w:p>
    <w:p w:rsidR="007A6605" w:rsidRPr="007A6605" w:rsidRDefault="007A6605" w:rsidP="007A6605">
      <w:pPr>
        <w:spacing w:after="0" w:line="240" w:lineRule="auto"/>
        <w:rPr>
          <w:rFonts w:eastAsia="Times New Roman" w:cs="Times New Roman"/>
          <w:color w:val="000000" w:themeColor="text1"/>
        </w:rPr>
      </w:pPr>
      <w:r w:rsidRPr="007A6605">
        <w:rPr>
          <w:rFonts w:eastAsia="Times New Roman" w:cs="Times New Roman"/>
          <w:color w:val="000000" w:themeColor="text1"/>
        </w:rPr>
        <w:t xml:space="preserve">K. Holloway Cripps shared a new hire was in process and scheduled to start at the beginning of September with Steve still retiring end of September. The new hire will be at the next meeting. </w:t>
      </w:r>
    </w:p>
    <w:p w:rsidR="007A6605" w:rsidRPr="007A6605" w:rsidRDefault="007A6605" w:rsidP="007A6605">
      <w:pPr>
        <w:spacing w:after="0" w:line="240" w:lineRule="auto"/>
        <w:rPr>
          <w:rFonts w:eastAsia="Times New Roman" w:cs="Times New Roman"/>
          <w:color w:val="000000" w:themeColor="text1"/>
        </w:rPr>
      </w:pPr>
    </w:p>
    <w:p w:rsidR="007A6605" w:rsidRPr="007A6605" w:rsidRDefault="007A6605" w:rsidP="007A6605">
      <w:pPr>
        <w:spacing w:after="0" w:line="240" w:lineRule="auto"/>
        <w:rPr>
          <w:rFonts w:eastAsia="Times New Roman" w:cs="Times New Roman"/>
          <w:color w:val="000000" w:themeColor="text1"/>
        </w:rPr>
      </w:pPr>
      <w:r w:rsidRPr="007A6605">
        <w:rPr>
          <w:rFonts w:eastAsia="Times New Roman" w:cs="Times New Roman"/>
          <w:color w:val="000000" w:themeColor="text1"/>
        </w:rPr>
        <w:t>FY19 Budget Allocations Update and Local Plan Update</w:t>
      </w:r>
    </w:p>
    <w:p w:rsidR="007A6605" w:rsidRPr="007A6605" w:rsidRDefault="007A6605" w:rsidP="007A6605">
      <w:pPr>
        <w:spacing w:after="0" w:line="240" w:lineRule="auto"/>
        <w:rPr>
          <w:rFonts w:eastAsia="Times New Roman" w:cs="Times New Roman"/>
          <w:color w:val="000000" w:themeColor="text1"/>
        </w:rPr>
      </w:pPr>
      <w:r w:rsidRPr="007A6605">
        <w:rPr>
          <w:rFonts w:eastAsia="Times New Roman" w:cs="Times New Roman"/>
          <w:color w:val="000000" w:themeColor="text1"/>
        </w:rPr>
        <w:t xml:space="preserve">The committee reviewed the budget allocations and local plan. A discussion on the performance data ensued. The committee would like to meet with the new career center management team at the next meeting to discussing reporting and the metrics the committee would like the board to see. </w:t>
      </w:r>
    </w:p>
    <w:p w:rsidR="007A6605" w:rsidRPr="007A6605" w:rsidRDefault="007A6605" w:rsidP="007A6605">
      <w:pPr>
        <w:spacing w:after="0" w:line="240" w:lineRule="auto"/>
        <w:rPr>
          <w:rFonts w:eastAsia="Times New Roman" w:cs="Times New Roman"/>
          <w:color w:val="000000" w:themeColor="text1"/>
        </w:rPr>
      </w:pPr>
    </w:p>
    <w:p w:rsidR="007A6605" w:rsidRPr="007A6605" w:rsidRDefault="007A6605" w:rsidP="007A6605">
      <w:pPr>
        <w:spacing w:after="0" w:line="240" w:lineRule="auto"/>
        <w:rPr>
          <w:rFonts w:eastAsia="Times New Roman" w:cs="Times New Roman"/>
          <w:color w:val="000000" w:themeColor="text1"/>
        </w:rPr>
      </w:pPr>
      <w:r w:rsidRPr="007A6605">
        <w:rPr>
          <w:rFonts w:eastAsia="Times New Roman" w:cs="Times New Roman"/>
          <w:color w:val="000000" w:themeColor="text1"/>
        </w:rPr>
        <w:t>FY19 Committee Activities</w:t>
      </w:r>
    </w:p>
    <w:p w:rsidR="007A6605" w:rsidRPr="007A6605" w:rsidRDefault="007A6605" w:rsidP="007A6605">
      <w:pPr>
        <w:spacing w:after="0" w:line="240" w:lineRule="auto"/>
        <w:rPr>
          <w:rFonts w:eastAsia="Times New Roman" w:cs="Times New Roman"/>
          <w:color w:val="000000" w:themeColor="text1"/>
        </w:rPr>
      </w:pPr>
      <w:r w:rsidRPr="007A6605">
        <w:rPr>
          <w:rFonts w:eastAsia="Times New Roman" w:cs="Times New Roman"/>
          <w:color w:val="000000" w:themeColor="text1"/>
        </w:rPr>
        <w:t>The committee discussed their activities for FY19. Major activities will be reviewing the financials of the board, the performance of the new operator, and the certification will take place in March of 2019.</w:t>
      </w:r>
    </w:p>
    <w:p w:rsidR="007A6605" w:rsidRPr="007A6605" w:rsidRDefault="007A6605" w:rsidP="007A6605">
      <w:pPr>
        <w:spacing w:after="0" w:line="240" w:lineRule="auto"/>
        <w:rPr>
          <w:rFonts w:eastAsia="Times New Roman" w:cs="Times New Roman"/>
          <w:color w:val="000000" w:themeColor="text1"/>
        </w:rPr>
      </w:pPr>
    </w:p>
    <w:p w:rsidR="007A6605" w:rsidRPr="007A6605" w:rsidRDefault="007A6605" w:rsidP="007A6605">
      <w:pPr>
        <w:spacing w:after="0" w:line="240" w:lineRule="auto"/>
      </w:pPr>
      <w:r w:rsidRPr="007A6605">
        <w:t>Other Business</w:t>
      </w:r>
    </w:p>
    <w:p w:rsidR="007A6605" w:rsidRPr="007A6605" w:rsidRDefault="007A6605" w:rsidP="007A6605">
      <w:pPr>
        <w:spacing w:after="0" w:line="240" w:lineRule="auto"/>
      </w:pPr>
      <w:r w:rsidRPr="007A6605">
        <w:t xml:space="preserve">No other business. </w:t>
      </w:r>
    </w:p>
    <w:p w:rsidR="007A6605" w:rsidRPr="007A6605" w:rsidRDefault="007A6605" w:rsidP="007A6605">
      <w:pPr>
        <w:spacing w:after="0" w:line="240" w:lineRule="auto"/>
        <w:rPr>
          <w:rFonts w:eastAsia="Times New Roman" w:cs="Times New Roman"/>
          <w:color w:val="000000" w:themeColor="text1"/>
        </w:rPr>
      </w:pPr>
    </w:p>
    <w:p w:rsidR="007A6605" w:rsidRPr="007A6605" w:rsidRDefault="007A6605" w:rsidP="007A6605">
      <w:pPr>
        <w:spacing w:after="0" w:line="240" w:lineRule="auto"/>
      </w:pPr>
      <w:r w:rsidRPr="007A6605">
        <w:rPr>
          <w:rFonts w:eastAsia="Times New Roman" w:cs="Times New Roman"/>
          <w:color w:val="000000" w:themeColor="text1"/>
        </w:rPr>
        <w:t>Adjourn</w:t>
      </w:r>
    </w:p>
    <w:p w:rsidR="002351BD" w:rsidRPr="007A6605" w:rsidRDefault="002351BD" w:rsidP="002351BD">
      <w:pPr>
        <w:rPr>
          <w:rFonts w:eastAsia="Times New Roman" w:cs="Times New Roman"/>
          <w:color w:val="000000" w:themeColor="text1"/>
        </w:rPr>
      </w:pPr>
      <w:r w:rsidRPr="007A6605">
        <w:rPr>
          <w:rFonts w:eastAsia="Times New Roman" w:cs="Times New Roman"/>
          <w:color w:val="000000" w:themeColor="text1"/>
        </w:rPr>
        <w:t xml:space="preserve">The meeting adjourned at </w:t>
      </w:r>
      <w:r w:rsidR="007A6605" w:rsidRPr="007A6605">
        <w:rPr>
          <w:rFonts w:eastAsia="Times New Roman" w:cs="Times New Roman"/>
          <w:color w:val="000000" w:themeColor="text1"/>
        </w:rPr>
        <w:t>09:12</w:t>
      </w:r>
      <w:r w:rsidRPr="007A6605">
        <w:rPr>
          <w:rFonts w:eastAsia="Times New Roman" w:cs="Times New Roman"/>
          <w:color w:val="000000" w:themeColor="text1"/>
        </w:rPr>
        <w:t xml:space="preserve"> a.m.</w:t>
      </w:r>
      <w:bookmarkEnd w:id="0"/>
    </w:p>
    <w:sectPr w:rsidR="002351BD" w:rsidRPr="007A6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30615"/>
    <w:rsid w:val="00044219"/>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E09B7"/>
    <w:rsid w:val="001E2475"/>
    <w:rsid w:val="001E4E87"/>
    <w:rsid w:val="001E6B4E"/>
    <w:rsid w:val="001F04C8"/>
    <w:rsid w:val="001F76FB"/>
    <w:rsid w:val="001F778E"/>
    <w:rsid w:val="00204740"/>
    <w:rsid w:val="00206D4C"/>
    <w:rsid w:val="00217AE2"/>
    <w:rsid w:val="00220EE1"/>
    <w:rsid w:val="0022709B"/>
    <w:rsid w:val="002351BD"/>
    <w:rsid w:val="00235B65"/>
    <w:rsid w:val="00240CF5"/>
    <w:rsid w:val="00241713"/>
    <w:rsid w:val="00251AD8"/>
    <w:rsid w:val="0025283E"/>
    <w:rsid w:val="0025624C"/>
    <w:rsid w:val="00267B81"/>
    <w:rsid w:val="002867ED"/>
    <w:rsid w:val="00291032"/>
    <w:rsid w:val="00294A3D"/>
    <w:rsid w:val="002B0E38"/>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6FEC"/>
    <w:rsid w:val="003874A9"/>
    <w:rsid w:val="00395079"/>
    <w:rsid w:val="003A0305"/>
    <w:rsid w:val="003C28A9"/>
    <w:rsid w:val="003C531F"/>
    <w:rsid w:val="003D0340"/>
    <w:rsid w:val="003D425E"/>
    <w:rsid w:val="003F23E3"/>
    <w:rsid w:val="003F69FE"/>
    <w:rsid w:val="004051A0"/>
    <w:rsid w:val="00411E75"/>
    <w:rsid w:val="0041431F"/>
    <w:rsid w:val="004254F0"/>
    <w:rsid w:val="0044317D"/>
    <w:rsid w:val="00445B21"/>
    <w:rsid w:val="00453A9C"/>
    <w:rsid w:val="0049004E"/>
    <w:rsid w:val="00492611"/>
    <w:rsid w:val="004957F2"/>
    <w:rsid w:val="00496B01"/>
    <w:rsid w:val="004A57AF"/>
    <w:rsid w:val="004A6D1A"/>
    <w:rsid w:val="004B6341"/>
    <w:rsid w:val="004B66E3"/>
    <w:rsid w:val="004C24DE"/>
    <w:rsid w:val="004D6CB0"/>
    <w:rsid w:val="004E5595"/>
    <w:rsid w:val="004E73E6"/>
    <w:rsid w:val="004F4F1F"/>
    <w:rsid w:val="004F5D2F"/>
    <w:rsid w:val="005016A8"/>
    <w:rsid w:val="00516D79"/>
    <w:rsid w:val="00521CDD"/>
    <w:rsid w:val="00526596"/>
    <w:rsid w:val="00545E76"/>
    <w:rsid w:val="00550807"/>
    <w:rsid w:val="00550BD2"/>
    <w:rsid w:val="00562940"/>
    <w:rsid w:val="00572BBC"/>
    <w:rsid w:val="005824A5"/>
    <w:rsid w:val="00591230"/>
    <w:rsid w:val="005925BB"/>
    <w:rsid w:val="005A6579"/>
    <w:rsid w:val="005A6A03"/>
    <w:rsid w:val="005B7F8A"/>
    <w:rsid w:val="005C463A"/>
    <w:rsid w:val="005F3878"/>
    <w:rsid w:val="006141BE"/>
    <w:rsid w:val="0063407D"/>
    <w:rsid w:val="00634130"/>
    <w:rsid w:val="006349F0"/>
    <w:rsid w:val="00640615"/>
    <w:rsid w:val="006512F1"/>
    <w:rsid w:val="00651A2A"/>
    <w:rsid w:val="0066488F"/>
    <w:rsid w:val="00666A86"/>
    <w:rsid w:val="00676941"/>
    <w:rsid w:val="006864F3"/>
    <w:rsid w:val="006A1A73"/>
    <w:rsid w:val="006A5D5C"/>
    <w:rsid w:val="006A6A4E"/>
    <w:rsid w:val="006B1CA0"/>
    <w:rsid w:val="006B26A9"/>
    <w:rsid w:val="006C3200"/>
    <w:rsid w:val="006C35BB"/>
    <w:rsid w:val="006D11B6"/>
    <w:rsid w:val="006D2D6E"/>
    <w:rsid w:val="006D59BC"/>
    <w:rsid w:val="006E43A0"/>
    <w:rsid w:val="006F73D9"/>
    <w:rsid w:val="00702690"/>
    <w:rsid w:val="00734378"/>
    <w:rsid w:val="007405CF"/>
    <w:rsid w:val="007504D0"/>
    <w:rsid w:val="007801F6"/>
    <w:rsid w:val="00785211"/>
    <w:rsid w:val="00792014"/>
    <w:rsid w:val="007A5566"/>
    <w:rsid w:val="007A6605"/>
    <w:rsid w:val="007B0D94"/>
    <w:rsid w:val="007C15DB"/>
    <w:rsid w:val="007C450F"/>
    <w:rsid w:val="007C4FAA"/>
    <w:rsid w:val="007F1E65"/>
    <w:rsid w:val="007F4C0E"/>
    <w:rsid w:val="00803B20"/>
    <w:rsid w:val="00810483"/>
    <w:rsid w:val="008144A6"/>
    <w:rsid w:val="00817B09"/>
    <w:rsid w:val="00821FA9"/>
    <w:rsid w:val="008246CE"/>
    <w:rsid w:val="008330AD"/>
    <w:rsid w:val="00836539"/>
    <w:rsid w:val="00844390"/>
    <w:rsid w:val="00850399"/>
    <w:rsid w:val="00851B7D"/>
    <w:rsid w:val="0085627F"/>
    <w:rsid w:val="0089090B"/>
    <w:rsid w:val="00895BE6"/>
    <w:rsid w:val="008A1DC3"/>
    <w:rsid w:val="008B23B2"/>
    <w:rsid w:val="008C7CB2"/>
    <w:rsid w:val="008D1329"/>
    <w:rsid w:val="008D7860"/>
    <w:rsid w:val="008E7827"/>
    <w:rsid w:val="008F38EF"/>
    <w:rsid w:val="00907E00"/>
    <w:rsid w:val="00913329"/>
    <w:rsid w:val="00914C00"/>
    <w:rsid w:val="00916E1B"/>
    <w:rsid w:val="00924193"/>
    <w:rsid w:val="00924713"/>
    <w:rsid w:val="00924E36"/>
    <w:rsid w:val="00927EBD"/>
    <w:rsid w:val="00936DD9"/>
    <w:rsid w:val="00950225"/>
    <w:rsid w:val="009551E9"/>
    <w:rsid w:val="00962568"/>
    <w:rsid w:val="00965A83"/>
    <w:rsid w:val="009827A2"/>
    <w:rsid w:val="00984798"/>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30774"/>
    <w:rsid w:val="00A33F4F"/>
    <w:rsid w:val="00A357DB"/>
    <w:rsid w:val="00A41CEE"/>
    <w:rsid w:val="00A41D25"/>
    <w:rsid w:val="00A42193"/>
    <w:rsid w:val="00A55312"/>
    <w:rsid w:val="00A5717D"/>
    <w:rsid w:val="00A64BD9"/>
    <w:rsid w:val="00A76789"/>
    <w:rsid w:val="00A84450"/>
    <w:rsid w:val="00A92778"/>
    <w:rsid w:val="00A92CA3"/>
    <w:rsid w:val="00AA0968"/>
    <w:rsid w:val="00AB16C0"/>
    <w:rsid w:val="00AB3B09"/>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7677"/>
    <w:rsid w:val="00BE642B"/>
    <w:rsid w:val="00BE754D"/>
    <w:rsid w:val="00C01575"/>
    <w:rsid w:val="00C02B91"/>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2AD9"/>
    <w:rsid w:val="00CA7B37"/>
    <w:rsid w:val="00CC5A87"/>
    <w:rsid w:val="00CE3DF6"/>
    <w:rsid w:val="00CE5BC4"/>
    <w:rsid w:val="00D03C4B"/>
    <w:rsid w:val="00D14184"/>
    <w:rsid w:val="00D1652B"/>
    <w:rsid w:val="00D41C96"/>
    <w:rsid w:val="00D41D88"/>
    <w:rsid w:val="00D43F96"/>
    <w:rsid w:val="00D4472A"/>
    <w:rsid w:val="00D52AC1"/>
    <w:rsid w:val="00D53264"/>
    <w:rsid w:val="00D60512"/>
    <w:rsid w:val="00D75A0A"/>
    <w:rsid w:val="00D86C64"/>
    <w:rsid w:val="00DB2D7F"/>
    <w:rsid w:val="00DC1B43"/>
    <w:rsid w:val="00DD19A1"/>
    <w:rsid w:val="00DD7D36"/>
    <w:rsid w:val="00DE64AE"/>
    <w:rsid w:val="00DE6C92"/>
    <w:rsid w:val="00DF69FE"/>
    <w:rsid w:val="00E03219"/>
    <w:rsid w:val="00E03CC8"/>
    <w:rsid w:val="00E12926"/>
    <w:rsid w:val="00E1343A"/>
    <w:rsid w:val="00E167A3"/>
    <w:rsid w:val="00E609C5"/>
    <w:rsid w:val="00E7003D"/>
    <w:rsid w:val="00E71511"/>
    <w:rsid w:val="00E74E2F"/>
    <w:rsid w:val="00E77DBC"/>
    <w:rsid w:val="00E827EE"/>
    <w:rsid w:val="00E87D4E"/>
    <w:rsid w:val="00E92218"/>
    <w:rsid w:val="00E932D9"/>
    <w:rsid w:val="00EA33C2"/>
    <w:rsid w:val="00EB458F"/>
    <w:rsid w:val="00EB4BF9"/>
    <w:rsid w:val="00EB5900"/>
    <w:rsid w:val="00EC6A2B"/>
    <w:rsid w:val="00ED459F"/>
    <w:rsid w:val="00EE2D70"/>
    <w:rsid w:val="00EE408E"/>
    <w:rsid w:val="00EE42DE"/>
    <w:rsid w:val="00EF0D79"/>
    <w:rsid w:val="00F05E4D"/>
    <w:rsid w:val="00F11164"/>
    <w:rsid w:val="00F26AA8"/>
    <w:rsid w:val="00F31BEB"/>
    <w:rsid w:val="00F34C47"/>
    <w:rsid w:val="00F36983"/>
    <w:rsid w:val="00F4179B"/>
    <w:rsid w:val="00F448A6"/>
    <w:rsid w:val="00F465E4"/>
    <w:rsid w:val="00F64192"/>
    <w:rsid w:val="00F827C5"/>
    <w:rsid w:val="00FA1B4B"/>
    <w:rsid w:val="00FA5922"/>
    <w:rsid w:val="00FB14C8"/>
    <w:rsid w:val="00FC1E07"/>
    <w:rsid w:val="00FC4802"/>
    <w:rsid w:val="00FC73C6"/>
    <w:rsid w:val="00FD14AE"/>
    <w:rsid w:val="00FD741A"/>
    <w:rsid w:val="00FE09B1"/>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3</cp:revision>
  <cp:lastPrinted>2018-08-10T13:04:00Z</cp:lastPrinted>
  <dcterms:created xsi:type="dcterms:W3CDTF">2018-09-06T16:24:00Z</dcterms:created>
  <dcterms:modified xsi:type="dcterms:W3CDTF">2018-09-06T16:28:00Z</dcterms:modified>
</cp:coreProperties>
</file>