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CA" w:rsidRDefault="00A040CA" w:rsidP="001C1FFC">
      <w:pPr>
        <w:spacing w:after="0" w:line="240" w:lineRule="auto"/>
        <w:jc w:val="center"/>
        <w:rPr>
          <w:rFonts w:cstheme="minorHAnsi"/>
          <w:noProof/>
        </w:rPr>
      </w:pPr>
    </w:p>
    <w:p w:rsidR="00EA6582" w:rsidRPr="00DB6D1B" w:rsidRDefault="00EA6582" w:rsidP="001C1FFC">
      <w:pPr>
        <w:spacing w:after="0" w:line="240" w:lineRule="auto"/>
        <w:jc w:val="center"/>
        <w:rPr>
          <w:rFonts w:cstheme="minorHAnsi"/>
          <w:noProof/>
        </w:rPr>
      </w:pPr>
      <w:r w:rsidRPr="00DB6D1B">
        <w:rPr>
          <w:rFonts w:cstheme="minorHAnsi"/>
          <w:noProof/>
        </w:rPr>
        <w:drawing>
          <wp:anchor distT="0" distB="0" distL="114300" distR="114300" simplePos="0" relativeHeight="251658240" behindDoc="1" locked="0" layoutInCell="1" allowOverlap="1">
            <wp:simplePos x="0" y="0"/>
            <wp:positionH relativeFrom="column">
              <wp:posOffset>-304800</wp:posOffset>
            </wp:positionH>
            <wp:positionV relativeFrom="paragraph">
              <wp:posOffset>0</wp:posOffset>
            </wp:positionV>
            <wp:extent cx="914400" cy="914400"/>
            <wp:effectExtent l="0" t="0" r="0" b="0"/>
            <wp:wrapTight wrapText="bothSides">
              <wp:wrapPolygon edited="0">
                <wp:start x="0" y="0"/>
                <wp:lineTo x="0" y="21150"/>
                <wp:lineTo x="21150" y="2115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Board_Logos_300x300GreaterNewBedf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00503147" w:rsidRDefault="00503147" w:rsidP="001C1FFC">
      <w:pPr>
        <w:spacing w:after="0" w:line="240" w:lineRule="auto"/>
        <w:jc w:val="center"/>
        <w:rPr>
          <w:rFonts w:cstheme="minorHAnsi"/>
          <w:noProof/>
        </w:rPr>
      </w:pPr>
    </w:p>
    <w:p w:rsidR="00D04B4D" w:rsidRPr="00DB6D1B" w:rsidRDefault="00672B58" w:rsidP="00DF4FF3">
      <w:pPr>
        <w:spacing w:after="0"/>
        <w:jc w:val="center"/>
        <w:rPr>
          <w:rFonts w:eastAsia="Times New Roman" w:cstheme="minorHAnsi"/>
          <w:bCs/>
        </w:rPr>
      </w:pPr>
      <w:r w:rsidRPr="00DB6D1B">
        <w:rPr>
          <w:rFonts w:cstheme="minorHAnsi"/>
          <w:noProof/>
        </w:rPr>
        <w:t>MassHire Greater New Bedford Workforce Board</w:t>
      </w:r>
    </w:p>
    <w:p w:rsidR="00D04B4D" w:rsidRPr="00DB6D1B" w:rsidRDefault="00D04B4D" w:rsidP="00DF4FF3">
      <w:pPr>
        <w:keepNext/>
        <w:spacing w:after="0"/>
        <w:jc w:val="center"/>
        <w:outlineLvl w:val="5"/>
        <w:rPr>
          <w:rFonts w:eastAsia="Times New Roman" w:cstheme="minorHAnsi"/>
          <w:bCs/>
        </w:rPr>
      </w:pPr>
      <w:r w:rsidRPr="00DB6D1B">
        <w:rPr>
          <w:rFonts w:eastAsia="Times New Roman" w:cstheme="minorHAnsi"/>
          <w:bCs/>
        </w:rPr>
        <w:t>Executive Committee</w:t>
      </w:r>
    </w:p>
    <w:p w:rsidR="00D04B4D" w:rsidRPr="00DB6D1B" w:rsidRDefault="001B5A49" w:rsidP="00DF4FF3">
      <w:pPr>
        <w:spacing w:after="0"/>
        <w:jc w:val="center"/>
        <w:rPr>
          <w:rFonts w:eastAsia="Times New Roman" w:cstheme="minorHAnsi"/>
          <w:bCs/>
        </w:rPr>
      </w:pPr>
      <w:r>
        <w:rPr>
          <w:rFonts w:eastAsia="Times New Roman" w:cstheme="minorHAnsi"/>
          <w:bCs/>
        </w:rPr>
        <w:t>T</w:t>
      </w:r>
      <w:r w:rsidR="00E85325">
        <w:rPr>
          <w:rFonts w:eastAsia="Times New Roman" w:cstheme="minorHAnsi"/>
          <w:bCs/>
        </w:rPr>
        <w:t>hurs</w:t>
      </w:r>
      <w:r w:rsidR="007A7592">
        <w:rPr>
          <w:rFonts w:eastAsia="Times New Roman" w:cstheme="minorHAnsi"/>
          <w:bCs/>
        </w:rPr>
        <w:t xml:space="preserve">day, </w:t>
      </w:r>
      <w:r w:rsidR="007F30AE">
        <w:rPr>
          <w:rFonts w:eastAsia="Times New Roman" w:cstheme="minorHAnsi"/>
          <w:bCs/>
        </w:rPr>
        <w:t>September 19</w:t>
      </w:r>
      <w:r w:rsidR="00595BDB">
        <w:rPr>
          <w:rFonts w:eastAsia="Times New Roman" w:cstheme="minorHAnsi"/>
          <w:bCs/>
        </w:rPr>
        <w:t>, 2019</w:t>
      </w:r>
      <w:r w:rsidR="007402DA">
        <w:rPr>
          <w:rFonts w:eastAsia="Times New Roman" w:cstheme="minorHAnsi"/>
          <w:bCs/>
        </w:rPr>
        <w:t xml:space="preserve"> @</w:t>
      </w:r>
      <w:r w:rsidR="00AB2CD5">
        <w:rPr>
          <w:rFonts w:eastAsia="Times New Roman" w:cstheme="minorHAnsi"/>
          <w:bCs/>
        </w:rPr>
        <w:t xml:space="preserve"> </w:t>
      </w:r>
      <w:r w:rsidR="0024372A">
        <w:rPr>
          <w:rFonts w:eastAsia="Times New Roman" w:cstheme="minorHAnsi"/>
          <w:bCs/>
        </w:rPr>
        <w:t>12</w:t>
      </w:r>
      <w:r w:rsidR="007402DA">
        <w:rPr>
          <w:rFonts w:eastAsia="Times New Roman" w:cstheme="minorHAnsi"/>
          <w:bCs/>
        </w:rPr>
        <w:t>:00pm</w:t>
      </w:r>
    </w:p>
    <w:p w:rsidR="00D04B4D" w:rsidRPr="00DB6D1B" w:rsidRDefault="00DF4FF3" w:rsidP="00DF4FF3">
      <w:pPr>
        <w:spacing w:after="0"/>
        <w:jc w:val="center"/>
        <w:rPr>
          <w:rFonts w:eastAsia="Times New Roman" w:cstheme="minorHAnsi"/>
          <w:bCs/>
        </w:rPr>
      </w:pPr>
      <w:r>
        <w:rPr>
          <w:rFonts w:eastAsia="Times New Roman" w:cstheme="minorHAnsi"/>
          <w:bCs/>
        </w:rPr>
        <w:t xml:space="preserve">                       </w:t>
      </w:r>
      <w:r w:rsidR="00AB2CD5">
        <w:rPr>
          <w:rFonts w:eastAsia="Times New Roman" w:cstheme="minorHAnsi"/>
          <w:bCs/>
        </w:rPr>
        <w:t>Quest Center 2</w:t>
      </w:r>
      <w:r w:rsidR="00AB2CD5" w:rsidRPr="00AB2CD5">
        <w:rPr>
          <w:rFonts w:eastAsia="Times New Roman" w:cstheme="minorHAnsi"/>
          <w:bCs/>
          <w:vertAlign w:val="superscript"/>
        </w:rPr>
        <w:t>nd</w:t>
      </w:r>
      <w:r w:rsidR="00AB2CD5">
        <w:rPr>
          <w:rFonts w:eastAsia="Times New Roman" w:cstheme="minorHAnsi"/>
          <w:bCs/>
        </w:rPr>
        <w:t xml:space="preserve"> floor conference room</w:t>
      </w:r>
      <w:r w:rsidR="007A7592">
        <w:rPr>
          <w:rFonts w:eastAsia="Times New Roman" w:cstheme="minorHAnsi"/>
          <w:bCs/>
        </w:rPr>
        <w:t xml:space="preserve"> (</w:t>
      </w:r>
      <w:r>
        <w:rPr>
          <w:rFonts w:eastAsia="Times New Roman" w:cstheme="minorHAnsi"/>
          <w:bCs/>
        </w:rPr>
        <w:t xml:space="preserve">center </w:t>
      </w:r>
      <w:r w:rsidR="007A7592">
        <w:rPr>
          <w:rFonts w:eastAsia="Times New Roman" w:cstheme="minorHAnsi"/>
          <w:bCs/>
        </w:rPr>
        <w:t>large room</w:t>
      </w:r>
      <w:r>
        <w:rPr>
          <w:rFonts w:eastAsia="Times New Roman" w:cstheme="minorHAnsi"/>
          <w:bCs/>
        </w:rPr>
        <w:t>)</w:t>
      </w:r>
    </w:p>
    <w:p w:rsidR="007402DA" w:rsidRPr="00DB6D1B" w:rsidRDefault="007402DA" w:rsidP="001C1FFC">
      <w:pPr>
        <w:spacing w:after="0" w:line="240" w:lineRule="auto"/>
        <w:rPr>
          <w:rFonts w:eastAsia="Times New Roman" w:cstheme="minorHAnsi"/>
          <w:b/>
          <w:bCs/>
        </w:rPr>
      </w:pPr>
    </w:p>
    <w:p w:rsidR="00DF4FF3" w:rsidRDefault="00DF4FF3" w:rsidP="001C1FFC">
      <w:pPr>
        <w:keepNext/>
        <w:spacing w:after="0" w:line="240" w:lineRule="auto"/>
        <w:jc w:val="center"/>
        <w:outlineLvl w:val="0"/>
        <w:rPr>
          <w:rFonts w:eastAsia="Times New Roman" w:cstheme="minorHAnsi"/>
          <w:b/>
          <w:bCs/>
        </w:rPr>
      </w:pPr>
    </w:p>
    <w:p w:rsidR="00D04B4D" w:rsidRPr="00DB6D1B" w:rsidRDefault="00D04B4D" w:rsidP="001C1FFC">
      <w:pPr>
        <w:keepNext/>
        <w:spacing w:after="0" w:line="240" w:lineRule="auto"/>
        <w:jc w:val="center"/>
        <w:outlineLvl w:val="0"/>
        <w:rPr>
          <w:rFonts w:eastAsia="Times New Roman" w:cstheme="minorHAnsi"/>
          <w:b/>
          <w:bCs/>
        </w:rPr>
      </w:pPr>
      <w:r w:rsidRPr="00DB6D1B">
        <w:rPr>
          <w:rFonts w:eastAsia="Times New Roman" w:cstheme="minorHAnsi"/>
          <w:b/>
          <w:bCs/>
        </w:rPr>
        <w:t xml:space="preserve">AGENDA </w:t>
      </w:r>
    </w:p>
    <w:p w:rsidR="001B5A49" w:rsidRPr="00DB6D1B" w:rsidRDefault="001B5A49" w:rsidP="001C1FFC">
      <w:pPr>
        <w:spacing w:after="0" w:line="240" w:lineRule="auto"/>
        <w:rPr>
          <w:rFonts w:eastAsia="Times New Roman" w:cstheme="minorHAnsi"/>
        </w:rPr>
      </w:pPr>
    </w:p>
    <w:p w:rsidR="00D04B4D" w:rsidRPr="00871F6E" w:rsidRDefault="00D04B4D" w:rsidP="001C1FFC">
      <w:pPr>
        <w:numPr>
          <w:ilvl w:val="0"/>
          <w:numId w:val="1"/>
        </w:numPr>
        <w:spacing w:after="0" w:line="240" w:lineRule="auto"/>
        <w:rPr>
          <w:rFonts w:eastAsia="Times New Roman" w:cstheme="minorHAnsi"/>
          <w:sz w:val="24"/>
          <w:szCs w:val="24"/>
        </w:rPr>
      </w:pPr>
      <w:r w:rsidRPr="00871F6E">
        <w:rPr>
          <w:rFonts w:eastAsia="Times New Roman" w:cstheme="minorHAnsi"/>
          <w:sz w:val="24"/>
          <w:szCs w:val="24"/>
        </w:rPr>
        <w:t>Greeting</w:t>
      </w:r>
      <w:r w:rsidR="001B5A49" w:rsidRPr="00871F6E">
        <w:rPr>
          <w:rFonts w:eastAsia="Times New Roman" w:cstheme="minorHAnsi"/>
          <w:sz w:val="24"/>
          <w:szCs w:val="24"/>
        </w:rPr>
        <w:t>s</w:t>
      </w:r>
      <w:r w:rsidRPr="00871F6E">
        <w:rPr>
          <w:rFonts w:eastAsia="Times New Roman" w:cstheme="minorHAnsi"/>
          <w:sz w:val="24"/>
          <w:szCs w:val="24"/>
        </w:rPr>
        <w:t xml:space="preserve"> and Call to Order</w:t>
      </w:r>
    </w:p>
    <w:p w:rsidR="007402DA" w:rsidRPr="00871F6E" w:rsidRDefault="007402DA" w:rsidP="007402DA">
      <w:pPr>
        <w:spacing w:after="0" w:line="240" w:lineRule="auto"/>
        <w:ind w:left="720"/>
        <w:rPr>
          <w:rFonts w:eastAsia="Times New Roman" w:cstheme="minorHAnsi"/>
          <w:sz w:val="24"/>
          <w:szCs w:val="24"/>
        </w:rPr>
      </w:pPr>
    </w:p>
    <w:p w:rsidR="0028635A" w:rsidRDefault="0028635A" w:rsidP="004A32DA">
      <w:pPr>
        <w:numPr>
          <w:ilvl w:val="0"/>
          <w:numId w:val="1"/>
        </w:numPr>
        <w:spacing w:after="0" w:line="240" w:lineRule="auto"/>
        <w:rPr>
          <w:rFonts w:eastAsia="Times New Roman" w:cstheme="minorHAnsi"/>
          <w:sz w:val="24"/>
          <w:szCs w:val="24"/>
        </w:rPr>
      </w:pPr>
      <w:r>
        <w:rPr>
          <w:rFonts w:eastAsia="Times New Roman" w:cstheme="minorHAnsi"/>
          <w:sz w:val="24"/>
          <w:szCs w:val="24"/>
        </w:rPr>
        <w:t xml:space="preserve">Introductions / </w:t>
      </w:r>
      <w:r w:rsidR="004A32DA" w:rsidRPr="00871F6E">
        <w:rPr>
          <w:rFonts w:eastAsia="Times New Roman" w:cstheme="minorHAnsi"/>
          <w:sz w:val="24"/>
          <w:szCs w:val="24"/>
        </w:rPr>
        <w:t>Announcements</w:t>
      </w:r>
    </w:p>
    <w:p w:rsidR="0028635A" w:rsidRDefault="0028635A" w:rsidP="0028635A">
      <w:pPr>
        <w:numPr>
          <w:ilvl w:val="1"/>
          <w:numId w:val="1"/>
        </w:numPr>
        <w:spacing w:after="0" w:line="240" w:lineRule="auto"/>
        <w:rPr>
          <w:rFonts w:eastAsia="Times New Roman" w:cstheme="minorHAnsi"/>
          <w:sz w:val="24"/>
          <w:szCs w:val="24"/>
        </w:rPr>
      </w:pPr>
      <w:r>
        <w:rPr>
          <w:rFonts w:eastAsia="Times New Roman" w:cstheme="minorHAnsi"/>
          <w:sz w:val="24"/>
          <w:szCs w:val="24"/>
        </w:rPr>
        <w:t>Jacqueline Sylvia, Website Designer - new employee to MassHire Workforce Board</w:t>
      </w:r>
    </w:p>
    <w:p w:rsidR="004A32DA" w:rsidRPr="00871F6E" w:rsidRDefault="0028635A" w:rsidP="0028635A">
      <w:pPr>
        <w:numPr>
          <w:ilvl w:val="1"/>
          <w:numId w:val="1"/>
        </w:numPr>
        <w:spacing w:after="0" w:line="240" w:lineRule="auto"/>
        <w:rPr>
          <w:rFonts w:eastAsia="Times New Roman" w:cstheme="minorHAnsi"/>
          <w:sz w:val="24"/>
          <w:szCs w:val="24"/>
        </w:rPr>
      </w:pPr>
      <w:r>
        <w:rPr>
          <w:rFonts w:eastAsia="Times New Roman" w:cstheme="minorHAnsi"/>
          <w:sz w:val="24"/>
          <w:szCs w:val="24"/>
        </w:rPr>
        <w:t>The Workforce Board – received a thank you letter from NorthStar Learning Center</w:t>
      </w:r>
      <w:r w:rsidR="00E85325" w:rsidRPr="00871F6E">
        <w:rPr>
          <w:rFonts w:eastAsia="Times New Roman" w:cstheme="minorHAnsi"/>
          <w:sz w:val="24"/>
          <w:szCs w:val="24"/>
        </w:rPr>
        <w:t xml:space="preserve"> </w:t>
      </w:r>
      <w:r w:rsidR="00A64AD7">
        <w:rPr>
          <w:rFonts w:eastAsia="Times New Roman" w:cstheme="minorHAnsi"/>
          <w:sz w:val="24"/>
          <w:szCs w:val="24"/>
        </w:rPr>
        <w:t>(letter attached)</w:t>
      </w:r>
    </w:p>
    <w:p w:rsidR="00767093" w:rsidRPr="00871F6E" w:rsidRDefault="00767093" w:rsidP="00767093">
      <w:pPr>
        <w:spacing w:after="0" w:line="240" w:lineRule="auto"/>
        <w:rPr>
          <w:rFonts w:eastAsia="Times New Roman" w:cstheme="minorHAnsi"/>
          <w:sz w:val="24"/>
          <w:szCs w:val="24"/>
        </w:rPr>
      </w:pPr>
    </w:p>
    <w:p w:rsidR="00D04B4D" w:rsidRPr="00871F6E" w:rsidRDefault="00D04B4D" w:rsidP="001C1FFC">
      <w:pPr>
        <w:numPr>
          <w:ilvl w:val="0"/>
          <w:numId w:val="1"/>
        </w:numPr>
        <w:spacing w:after="0" w:line="240" w:lineRule="auto"/>
        <w:rPr>
          <w:rFonts w:eastAsia="Times New Roman" w:cstheme="minorHAnsi"/>
          <w:sz w:val="24"/>
          <w:szCs w:val="24"/>
        </w:rPr>
      </w:pPr>
      <w:r w:rsidRPr="00871F6E">
        <w:rPr>
          <w:rFonts w:eastAsia="Times New Roman" w:cstheme="minorHAnsi"/>
          <w:sz w:val="24"/>
          <w:szCs w:val="24"/>
        </w:rPr>
        <w:t>Consent Agenda (</w:t>
      </w:r>
      <w:r w:rsidRPr="00871F6E">
        <w:rPr>
          <w:rFonts w:eastAsia="Times New Roman" w:cstheme="minorHAnsi"/>
          <w:color w:val="000000" w:themeColor="text1"/>
          <w:sz w:val="24"/>
          <w:szCs w:val="24"/>
        </w:rPr>
        <w:t>Vote</w:t>
      </w:r>
      <w:r w:rsidR="00FD1781" w:rsidRPr="00871F6E">
        <w:rPr>
          <w:rFonts w:eastAsia="Times New Roman" w:cstheme="minorHAnsi"/>
          <w:color w:val="000000" w:themeColor="text1"/>
          <w:sz w:val="24"/>
          <w:szCs w:val="24"/>
        </w:rPr>
        <w:t>s</w:t>
      </w:r>
      <w:r w:rsidRPr="00871F6E">
        <w:rPr>
          <w:rFonts w:eastAsia="Times New Roman" w:cstheme="minorHAnsi"/>
          <w:sz w:val="24"/>
          <w:szCs w:val="24"/>
        </w:rPr>
        <w:t>)</w:t>
      </w:r>
    </w:p>
    <w:p w:rsidR="00A86389" w:rsidRPr="00871F6E" w:rsidRDefault="00830622" w:rsidP="00A86389">
      <w:pPr>
        <w:numPr>
          <w:ilvl w:val="1"/>
          <w:numId w:val="1"/>
        </w:numPr>
        <w:spacing w:after="0" w:line="240" w:lineRule="auto"/>
        <w:rPr>
          <w:rFonts w:eastAsia="Times New Roman" w:cstheme="minorHAnsi"/>
          <w:sz w:val="24"/>
          <w:szCs w:val="24"/>
        </w:rPr>
      </w:pPr>
      <w:r w:rsidRPr="00871F6E">
        <w:rPr>
          <w:rFonts w:eastAsia="Times New Roman" w:cstheme="minorHAnsi"/>
          <w:sz w:val="24"/>
          <w:szCs w:val="24"/>
        </w:rPr>
        <w:t>August</w:t>
      </w:r>
      <w:r w:rsidR="00A86389" w:rsidRPr="00871F6E">
        <w:rPr>
          <w:rFonts w:eastAsia="Times New Roman" w:cstheme="minorHAnsi"/>
          <w:sz w:val="24"/>
          <w:szCs w:val="24"/>
        </w:rPr>
        <w:t xml:space="preserve"> </w:t>
      </w:r>
      <w:r w:rsidR="00E85325" w:rsidRPr="00871F6E">
        <w:rPr>
          <w:rFonts w:eastAsia="Times New Roman" w:cstheme="minorHAnsi"/>
          <w:sz w:val="24"/>
          <w:szCs w:val="24"/>
        </w:rPr>
        <w:t>minutes for approval</w:t>
      </w:r>
      <w:r w:rsidR="00EE57A0" w:rsidRPr="00871F6E">
        <w:rPr>
          <w:rFonts w:eastAsia="Times New Roman" w:cstheme="minorHAnsi"/>
          <w:sz w:val="24"/>
          <w:szCs w:val="24"/>
        </w:rPr>
        <w:t xml:space="preserve"> - attached</w:t>
      </w:r>
    </w:p>
    <w:p w:rsidR="00D04B4D" w:rsidRPr="00871F6E" w:rsidRDefault="00D04B4D" w:rsidP="001C1FFC">
      <w:pPr>
        <w:numPr>
          <w:ilvl w:val="1"/>
          <w:numId w:val="1"/>
        </w:numPr>
        <w:spacing w:after="0" w:line="240" w:lineRule="auto"/>
        <w:rPr>
          <w:rFonts w:eastAsia="Times New Roman" w:cstheme="minorHAnsi"/>
          <w:sz w:val="24"/>
          <w:szCs w:val="24"/>
        </w:rPr>
      </w:pPr>
      <w:r w:rsidRPr="00871F6E">
        <w:rPr>
          <w:rFonts w:eastAsia="Times New Roman" w:cstheme="minorHAnsi"/>
          <w:sz w:val="24"/>
          <w:szCs w:val="24"/>
        </w:rPr>
        <w:t>Treasurer’s Report</w:t>
      </w:r>
      <w:r w:rsidR="0052766D" w:rsidRPr="00871F6E">
        <w:rPr>
          <w:rFonts w:eastAsia="Times New Roman" w:cstheme="minorHAnsi"/>
          <w:sz w:val="24"/>
          <w:szCs w:val="24"/>
        </w:rPr>
        <w:t xml:space="preserve"> </w:t>
      </w:r>
      <w:r w:rsidR="0024372A" w:rsidRPr="00871F6E">
        <w:rPr>
          <w:rFonts w:eastAsia="Times New Roman" w:cstheme="minorHAnsi"/>
          <w:sz w:val="24"/>
          <w:szCs w:val="24"/>
        </w:rPr>
        <w:t xml:space="preserve"> </w:t>
      </w:r>
      <w:r w:rsidR="003967EF" w:rsidRPr="00871F6E">
        <w:rPr>
          <w:rFonts w:eastAsia="Times New Roman" w:cstheme="minorHAnsi"/>
          <w:sz w:val="24"/>
          <w:szCs w:val="24"/>
        </w:rPr>
        <w:t>(</w:t>
      </w:r>
      <w:r w:rsidR="00A64AD7">
        <w:rPr>
          <w:rFonts w:eastAsia="Times New Roman" w:cstheme="minorHAnsi"/>
          <w:sz w:val="24"/>
          <w:szCs w:val="24"/>
        </w:rPr>
        <w:t>no changes from last meeting</w:t>
      </w:r>
      <w:r w:rsidR="003967EF" w:rsidRPr="00871F6E">
        <w:rPr>
          <w:rFonts w:eastAsia="Times New Roman" w:cstheme="minorHAnsi"/>
          <w:sz w:val="24"/>
          <w:szCs w:val="24"/>
        </w:rPr>
        <w:t>)</w:t>
      </w:r>
      <w:r w:rsidR="0024372A" w:rsidRPr="00871F6E">
        <w:rPr>
          <w:rFonts w:eastAsia="Times New Roman" w:cstheme="minorHAnsi"/>
          <w:sz w:val="24"/>
          <w:szCs w:val="24"/>
        </w:rPr>
        <w:t xml:space="preserve"> </w:t>
      </w:r>
    </w:p>
    <w:p w:rsidR="007402DA" w:rsidRPr="00871F6E" w:rsidRDefault="007402DA" w:rsidP="007402DA">
      <w:pPr>
        <w:spacing w:after="0" w:line="240" w:lineRule="auto"/>
        <w:ind w:left="720"/>
        <w:rPr>
          <w:rFonts w:eastAsia="Times New Roman" w:cstheme="minorHAnsi"/>
          <w:sz w:val="24"/>
          <w:szCs w:val="24"/>
        </w:rPr>
      </w:pPr>
    </w:p>
    <w:p w:rsidR="00767093" w:rsidRPr="00871F6E" w:rsidRDefault="005D07CA" w:rsidP="00767093">
      <w:pPr>
        <w:numPr>
          <w:ilvl w:val="0"/>
          <w:numId w:val="1"/>
        </w:numPr>
        <w:spacing w:after="0" w:line="240" w:lineRule="auto"/>
        <w:rPr>
          <w:rFonts w:eastAsia="Times New Roman" w:cstheme="minorHAnsi"/>
          <w:sz w:val="24"/>
          <w:szCs w:val="24"/>
        </w:rPr>
      </w:pPr>
      <w:r w:rsidRPr="00871F6E">
        <w:rPr>
          <w:rFonts w:eastAsia="Times New Roman" w:cstheme="minorHAnsi"/>
          <w:sz w:val="24"/>
          <w:szCs w:val="24"/>
        </w:rPr>
        <w:t>Report outs</w:t>
      </w:r>
    </w:p>
    <w:p w:rsidR="007F30AE" w:rsidRPr="00871F6E" w:rsidRDefault="007F30AE" w:rsidP="00767093">
      <w:pPr>
        <w:numPr>
          <w:ilvl w:val="1"/>
          <w:numId w:val="1"/>
        </w:numPr>
        <w:spacing w:after="0" w:line="240" w:lineRule="auto"/>
        <w:rPr>
          <w:rFonts w:eastAsia="Times New Roman" w:cstheme="minorHAnsi"/>
          <w:sz w:val="24"/>
          <w:szCs w:val="24"/>
        </w:rPr>
      </w:pPr>
      <w:r w:rsidRPr="00871F6E">
        <w:rPr>
          <w:rFonts w:eastAsia="Times New Roman" w:cstheme="minorHAnsi"/>
          <w:sz w:val="24"/>
          <w:szCs w:val="24"/>
        </w:rPr>
        <w:t>Performance &amp; Oversight – Ron Melbourne</w:t>
      </w:r>
    </w:p>
    <w:p w:rsidR="00767093" w:rsidRPr="00871F6E" w:rsidRDefault="00767093" w:rsidP="00767093">
      <w:pPr>
        <w:numPr>
          <w:ilvl w:val="1"/>
          <w:numId w:val="1"/>
        </w:numPr>
        <w:spacing w:after="0" w:line="240" w:lineRule="auto"/>
        <w:rPr>
          <w:rFonts w:eastAsia="Times New Roman" w:cstheme="minorHAnsi"/>
          <w:sz w:val="24"/>
          <w:szCs w:val="24"/>
        </w:rPr>
      </w:pPr>
      <w:r w:rsidRPr="00871F6E">
        <w:rPr>
          <w:rFonts w:eastAsia="Times New Roman" w:cstheme="minorHAnsi"/>
          <w:sz w:val="24"/>
          <w:szCs w:val="24"/>
        </w:rPr>
        <w:t xml:space="preserve">Business Development  - Rick Kidder </w:t>
      </w:r>
    </w:p>
    <w:p w:rsidR="00767093" w:rsidRPr="00871F6E" w:rsidRDefault="00767093" w:rsidP="00767093">
      <w:pPr>
        <w:numPr>
          <w:ilvl w:val="1"/>
          <w:numId w:val="1"/>
        </w:numPr>
        <w:spacing w:after="0" w:line="240" w:lineRule="auto"/>
        <w:rPr>
          <w:rFonts w:eastAsia="Times New Roman" w:cstheme="minorHAnsi"/>
          <w:sz w:val="24"/>
          <w:szCs w:val="24"/>
        </w:rPr>
      </w:pPr>
      <w:r w:rsidRPr="00871F6E">
        <w:rPr>
          <w:rFonts w:eastAsia="Times New Roman" w:cstheme="minorHAnsi"/>
          <w:sz w:val="24"/>
          <w:szCs w:val="24"/>
        </w:rPr>
        <w:t xml:space="preserve">Youth Committee – Jeff Pelletier </w:t>
      </w:r>
    </w:p>
    <w:p w:rsidR="00A94F59" w:rsidRPr="00871F6E" w:rsidRDefault="00767093" w:rsidP="00A94F59">
      <w:pPr>
        <w:numPr>
          <w:ilvl w:val="1"/>
          <w:numId w:val="1"/>
        </w:numPr>
        <w:spacing w:after="0" w:line="240" w:lineRule="auto"/>
        <w:rPr>
          <w:rFonts w:eastAsia="Times New Roman" w:cstheme="minorHAnsi"/>
          <w:sz w:val="24"/>
          <w:szCs w:val="24"/>
        </w:rPr>
      </w:pPr>
      <w:r w:rsidRPr="00871F6E">
        <w:rPr>
          <w:rFonts w:eastAsia="Times New Roman" w:cstheme="minorHAnsi"/>
          <w:sz w:val="24"/>
          <w:szCs w:val="24"/>
        </w:rPr>
        <w:t>MassHire Career Center – James Daniels</w:t>
      </w:r>
    </w:p>
    <w:p w:rsidR="00871F6E" w:rsidRDefault="00871F6E" w:rsidP="00A64AD7">
      <w:pPr>
        <w:spacing w:after="0" w:line="240" w:lineRule="auto"/>
        <w:rPr>
          <w:rFonts w:eastAsia="Times New Roman" w:cstheme="minorHAnsi"/>
          <w:sz w:val="24"/>
          <w:szCs w:val="24"/>
        </w:rPr>
      </w:pPr>
    </w:p>
    <w:p w:rsidR="00871F6E" w:rsidRPr="00871F6E" w:rsidRDefault="00871F6E" w:rsidP="00871F6E">
      <w:pPr>
        <w:numPr>
          <w:ilvl w:val="0"/>
          <w:numId w:val="1"/>
        </w:numPr>
        <w:spacing w:after="0" w:line="240" w:lineRule="auto"/>
        <w:rPr>
          <w:rFonts w:eastAsia="Times New Roman" w:cstheme="minorHAnsi"/>
          <w:sz w:val="24"/>
          <w:szCs w:val="24"/>
        </w:rPr>
      </w:pPr>
      <w:r w:rsidRPr="00871F6E">
        <w:rPr>
          <w:rFonts w:eastAsia="Times New Roman" w:cstheme="minorHAnsi"/>
          <w:kern w:val="36"/>
          <w:sz w:val="24"/>
          <w:szCs w:val="24"/>
        </w:rPr>
        <w:t>IRS Releases 2019 Standard Mileage Rates</w:t>
      </w:r>
    </w:p>
    <w:p w:rsidR="00871F6E" w:rsidRPr="00871F6E" w:rsidRDefault="00871F6E" w:rsidP="00871F6E">
      <w:pPr>
        <w:shd w:val="clear" w:color="auto" w:fill="FFFFFF"/>
        <w:spacing w:before="120" w:after="120" w:line="240" w:lineRule="auto"/>
        <w:ind w:left="720"/>
        <w:rPr>
          <w:rFonts w:eastAsia="Times New Roman" w:cstheme="minorHAnsi"/>
          <w:sz w:val="24"/>
          <w:szCs w:val="24"/>
        </w:rPr>
      </w:pPr>
      <w:r w:rsidRPr="00871F6E">
        <w:rPr>
          <w:rFonts w:eastAsia="Times New Roman" w:cstheme="minorHAnsi"/>
          <w:sz w:val="24"/>
          <w:szCs w:val="24"/>
        </w:rPr>
        <w:t>The Internal Revenue Service (IRS) released </w:t>
      </w:r>
      <w:hyperlink r:id="rId10" w:tgtFrame="_blank" w:history="1">
        <w:r w:rsidRPr="00871F6E">
          <w:rPr>
            <w:rFonts w:eastAsia="Times New Roman" w:cstheme="minorHAnsi"/>
            <w:sz w:val="24"/>
            <w:szCs w:val="24"/>
          </w:rPr>
          <w:t>Notice 2019-02</w:t>
        </w:r>
      </w:hyperlink>
      <w:r w:rsidRPr="00871F6E">
        <w:rPr>
          <w:rFonts w:eastAsia="Times New Roman" w:cstheme="minorHAnsi"/>
          <w:sz w:val="24"/>
          <w:szCs w:val="24"/>
        </w:rPr>
        <w:t> providing the 2019 standard mileage rates. Beginning January 1, 2019, the standard mileage rates for the use of a car (vans, pickups or panel trucks) will be:</w:t>
      </w:r>
    </w:p>
    <w:p w:rsidR="00871F6E" w:rsidRPr="00871F6E" w:rsidRDefault="00871F6E" w:rsidP="00871F6E">
      <w:pPr>
        <w:numPr>
          <w:ilvl w:val="0"/>
          <w:numId w:val="41"/>
        </w:numPr>
        <w:shd w:val="clear" w:color="auto" w:fill="FFFFFF"/>
        <w:spacing w:before="100" w:beforeAutospacing="1" w:after="60" w:line="240" w:lineRule="auto"/>
        <w:ind w:left="1890"/>
        <w:rPr>
          <w:rFonts w:eastAsia="Times New Roman" w:cstheme="minorHAnsi"/>
          <w:sz w:val="24"/>
          <w:szCs w:val="24"/>
        </w:rPr>
      </w:pPr>
      <w:r w:rsidRPr="00871F6E">
        <w:rPr>
          <w:rFonts w:eastAsia="Times New Roman" w:cstheme="minorHAnsi"/>
          <w:sz w:val="24"/>
          <w:szCs w:val="24"/>
        </w:rPr>
        <w:t>58 cents per mile for business miles driven, up from 54.5 cents for 2018</w:t>
      </w:r>
    </w:p>
    <w:p w:rsidR="00871F6E" w:rsidRPr="00871F6E" w:rsidRDefault="00C57EA9" w:rsidP="00871F6E">
      <w:pPr>
        <w:shd w:val="clear" w:color="auto" w:fill="FFFFFF"/>
        <w:spacing w:before="120" w:after="120" w:line="240" w:lineRule="auto"/>
        <w:ind w:left="720"/>
        <w:rPr>
          <w:rFonts w:eastAsia="Times New Roman" w:cstheme="minorHAnsi"/>
          <w:sz w:val="24"/>
          <w:szCs w:val="24"/>
        </w:rPr>
      </w:pPr>
      <w:hyperlink r:id="rId11" w:tgtFrame="_blank" w:history="1">
        <w:r w:rsidR="00871F6E" w:rsidRPr="00871F6E">
          <w:rPr>
            <w:rFonts w:eastAsia="Times New Roman" w:cstheme="minorHAnsi"/>
            <w:sz w:val="24"/>
            <w:szCs w:val="24"/>
          </w:rPr>
          <w:t>Notice 2019-02</w:t>
        </w:r>
      </w:hyperlink>
      <w:r w:rsidR="00871F6E" w:rsidRPr="00871F6E">
        <w:rPr>
          <w:rFonts w:eastAsia="Times New Roman" w:cstheme="minorHAnsi"/>
          <w:sz w:val="24"/>
          <w:szCs w:val="24"/>
        </w:rPr>
        <w:t> contains the standard mileage rates, the amount taxpayers must use in calculating reductions to basis for depreciation taken under the business standard mileage rate, and the maximum standard automobile cost that may be used in computing the allowance under a fixed and variable rate (FAVR) plan.</w:t>
      </w:r>
    </w:p>
    <w:p w:rsidR="0028635A" w:rsidRDefault="009522D8" w:rsidP="009522D8">
      <w:pPr>
        <w:spacing w:after="0" w:line="240" w:lineRule="auto"/>
        <w:ind w:left="720"/>
        <w:rPr>
          <w:rFonts w:eastAsia="Times New Roman" w:cstheme="minorHAnsi"/>
          <w:sz w:val="24"/>
          <w:szCs w:val="24"/>
        </w:rPr>
      </w:pPr>
      <w:r w:rsidRPr="00871F6E">
        <w:rPr>
          <w:rFonts w:eastAsia="Times New Roman" w:cstheme="minorHAnsi"/>
          <w:sz w:val="24"/>
          <w:szCs w:val="24"/>
        </w:rPr>
        <w:t xml:space="preserve">The workforce board is recommending an increase to the </w:t>
      </w:r>
      <w:r w:rsidR="00871F6E">
        <w:rPr>
          <w:rFonts w:eastAsia="Times New Roman" w:cstheme="minorHAnsi"/>
          <w:sz w:val="24"/>
          <w:szCs w:val="24"/>
        </w:rPr>
        <w:t>new rate of 58 cents</w:t>
      </w:r>
      <w:r w:rsidRPr="00871F6E">
        <w:rPr>
          <w:rFonts w:eastAsia="Times New Roman" w:cstheme="minorHAnsi"/>
          <w:sz w:val="24"/>
          <w:szCs w:val="24"/>
        </w:rPr>
        <w:t xml:space="preserve"> </w:t>
      </w:r>
      <w:r w:rsidR="00871F6E">
        <w:rPr>
          <w:rFonts w:eastAsia="Times New Roman" w:cstheme="minorHAnsi"/>
          <w:sz w:val="24"/>
          <w:szCs w:val="24"/>
        </w:rPr>
        <w:t>which requires</w:t>
      </w:r>
      <w:r w:rsidRPr="00871F6E">
        <w:rPr>
          <w:rFonts w:eastAsia="Times New Roman" w:cstheme="minorHAnsi"/>
          <w:sz w:val="24"/>
          <w:szCs w:val="24"/>
        </w:rPr>
        <w:t xml:space="preserve"> a vote</w:t>
      </w:r>
      <w:r w:rsidR="00871F6E" w:rsidRPr="00871F6E">
        <w:rPr>
          <w:rFonts w:eastAsia="Times New Roman" w:cstheme="minorHAnsi"/>
          <w:sz w:val="24"/>
          <w:szCs w:val="24"/>
        </w:rPr>
        <w:t xml:space="preserve">. If yes, </w:t>
      </w:r>
      <w:r w:rsidR="00871F6E">
        <w:rPr>
          <w:rFonts w:eastAsia="Times New Roman" w:cstheme="minorHAnsi"/>
          <w:sz w:val="24"/>
          <w:szCs w:val="24"/>
        </w:rPr>
        <w:t xml:space="preserve">we </w:t>
      </w:r>
      <w:r w:rsidR="00871F6E" w:rsidRPr="00871F6E">
        <w:rPr>
          <w:rFonts w:eastAsia="Times New Roman" w:cstheme="minorHAnsi"/>
          <w:sz w:val="24"/>
          <w:szCs w:val="24"/>
        </w:rPr>
        <w:t>will bring before the full board for ratification.</w:t>
      </w:r>
    </w:p>
    <w:p w:rsidR="0028635A" w:rsidRDefault="0028635A">
      <w:pPr>
        <w:rPr>
          <w:rFonts w:eastAsia="Times New Roman" w:cstheme="minorHAnsi"/>
          <w:sz w:val="24"/>
          <w:szCs w:val="24"/>
        </w:rPr>
      </w:pPr>
      <w:r>
        <w:rPr>
          <w:rFonts w:eastAsia="Times New Roman" w:cstheme="minorHAnsi"/>
          <w:sz w:val="24"/>
          <w:szCs w:val="24"/>
        </w:rPr>
        <w:br w:type="page"/>
      </w:r>
    </w:p>
    <w:p w:rsidR="009522D8" w:rsidRPr="00871F6E" w:rsidRDefault="009522D8" w:rsidP="009522D8">
      <w:pPr>
        <w:spacing w:after="0" w:line="240" w:lineRule="auto"/>
        <w:ind w:left="720"/>
        <w:rPr>
          <w:rFonts w:eastAsia="Times New Roman" w:cstheme="minorHAnsi"/>
          <w:sz w:val="24"/>
          <w:szCs w:val="24"/>
        </w:rPr>
      </w:pPr>
    </w:p>
    <w:p w:rsidR="009522D8" w:rsidRPr="00871F6E" w:rsidRDefault="009522D8" w:rsidP="009522D8">
      <w:pPr>
        <w:spacing w:after="0" w:line="240" w:lineRule="auto"/>
        <w:ind w:left="720"/>
        <w:rPr>
          <w:rFonts w:eastAsia="Times New Roman" w:cstheme="minorHAnsi"/>
          <w:sz w:val="24"/>
          <w:szCs w:val="24"/>
        </w:rPr>
      </w:pPr>
    </w:p>
    <w:p w:rsidR="00A575CB" w:rsidRPr="00871F6E" w:rsidRDefault="00A575CB" w:rsidP="00A94F59">
      <w:pPr>
        <w:numPr>
          <w:ilvl w:val="0"/>
          <w:numId w:val="1"/>
        </w:numPr>
        <w:spacing w:after="0" w:line="240" w:lineRule="auto"/>
        <w:rPr>
          <w:rFonts w:eastAsia="Times New Roman" w:cstheme="minorHAnsi"/>
          <w:sz w:val="24"/>
          <w:szCs w:val="24"/>
        </w:rPr>
      </w:pPr>
      <w:r w:rsidRPr="00871F6E">
        <w:rPr>
          <w:sz w:val="24"/>
          <w:szCs w:val="24"/>
        </w:rPr>
        <w:t xml:space="preserve">Workforce Board </w:t>
      </w:r>
      <w:r w:rsidR="007F30AE" w:rsidRPr="00871F6E">
        <w:rPr>
          <w:sz w:val="24"/>
          <w:szCs w:val="24"/>
        </w:rPr>
        <w:t xml:space="preserve">amended their </w:t>
      </w:r>
      <w:r w:rsidR="00D1710B" w:rsidRPr="00871F6E">
        <w:rPr>
          <w:sz w:val="24"/>
          <w:szCs w:val="24"/>
        </w:rPr>
        <w:t>WI</w:t>
      </w:r>
      <w:r w:rsidR="00960CA5">
        <w:rPr>
          <w:sz w:val="24"/>
          <w:szCs w:val="24"/>
        </w:rPr>
        <w:t>O</w:t>
      </w:r>
      <w:r w:rsidR="00D1710B" w:rsidRPr="00871F6E">
        <w:rPr>
          <w:sz w:val="24"/>
          <w:szCs w:val="24"/>
        </w:rPr>
        <w:t xml:space="preserve">A </w:t>
      </w:r>
      <w:r w:rsidRPr="00871F6E">
        <w:rPr>
          <w:sz w:val="24"/>
          <w:szCs w:val="24"/>
        </w:rPr>
        <w:t xml:space="preserve">local policy </w:t>
      </w:r>
      <w:r w:rsidR="007F30AE" w:rsidRPr="00871F6E">
        <w:rPr>
          <w:sz w:val="24"/>
          <w:szCs w:val="24"/>
        </w:rPr>
        <w:t>to</w:t>
      </w:r>
      <w:r w:rsidRPr="00871F6E">
        <w:rPr>
          <w:sz w:val="24"/>
          <w:szCs w:val="24"/>
        </w:rPr>
        <w:t xml:space="preserve"> not restrict customers from other areas</w:t>
      </w:r>
      <w:r w:rsidR="007F30AE" w:rsidRPr="00871F6E">
        <w:rPr>
          <w:sz w:val="24"/>
          <w:szCs w:val="24"/>
        </w:rPr>
        <w:t xml:space="preserve"> with a stipulation that reads; we are open and amenable to this practice as long as funding is available. </w:t>
      </w:r>
      <w:r w:rsidRPr="00871F6E">
        <w:rPr>
          <w:sz w:val="24"/>
          <w:szCs w:val="24"/>
        </w:rPr>
        <w:t>WIOA reads that we cannot turn applicants away based upon wher</w:t>
      </w:r>
      <w:r w:rsidR="007F30AE" w:rsidRPr="00871F6E">
        <w:rPr>
          <w:sz w:val="24"/>
          <w:szCs w:val="24"/>
        </w:rPr>
        <w:t>e they live.</w:t>
      </w:r>
      <w:r w:rsidR="00811446">
        <w:rPr>
          <w:sz w:val="24"/>
          <w:szCs w:val="24"/>
        </w:rPr>
        <w:t xml:space="preserve"> Revision page</w:t>
      </w:r>
      <w:r w:rsidR="00960CA5">
        <w:rPr>
          <w:sz w:val="24"/>
          <w:szCs w:val="24"/>
        </w:rPr>
        <w:t>s</w:t>
      </w:r>
      <w:r w:rsidR="00811446">
        <w:rPr>
          <w:sz w:val="24"/>
          <w:szCs w:val="24"/>
        </w:rPr>
        <w:t xml:space="preserve"> attached and highlighted.</w:t>
      </w:r>
    </w:p>
    <w:p w:rsidR="00871F6E" w:rsidRDefault="00871F6E" w:rsidP="00871F6E">
      <w:pPr>
        <w:spacing w:after="0" w:line="240" w:lineRule="auto"/>
        <w:rPr>
          <w:sz w:val="24"/>
          <w:szCs w:val="24"/>
        </w:rPr>
      </w:pPr>
    </w:p>
    <w:p w:rsidR="00871F6E" w:rsidRDefault="007F30AE" w:rsidP="00A575CB">
      <w:pPr>
        <w:numPr>
          <w:ilvl w:val="0"/>
          <w:numId w:val="1"/>
        </w:numPr>
        <w:spacing w:after="0" w:line="240" w:lineRule="auto"/>
        <w:rPr>
          <w:rFonts w:eastAsia="Times New Roman" w:cstheme="minorHAnsi"/>
          <w:sz w:val="24"/>
          <w:szCs w:val="24"/>
        </w:rPr>
      </w:pPr>
      <w:bookmarkStart w:id="0" w:name="_GoBack"/>
      <w:bookmarkEnd w:id="0"/>
      <w:r w:rsidRPr="00871F6E">
        <w:rPr>
          <w:rFonts w:eastAsia="Times New Roman" w:cstheme="minorHAnsi"/>
          <w:sz w:val="24"/>
          <w:szCs w:val="24"/>
        </w:rPr>
        <w:t xml:space="preserve">After an open discussion at the August 18 meeting a </w:t>
      </w:r>
      <w:r w:rsidR="00595BDB" w:rsidRPr="00871F6E">
        <w:rPr>
          <w:rFonts w:eastAsia="Times New Roman" w:cstheme="minorHAnsi"/>
          <w:sz w:val="24"/>
          <w:szCs w:val="24"/>
        </w:rPr>
        <w:t>unanimous</w:t>
      </w:r>
      <w:r w:rsidRPr="00871F6E">
        <w:rPr>
          <w:rFonts w:eastAsia="Times New Roman" w:cstheme="minorHAnsi"/>
          <w:sz w:val="24"/>
          <w:szCs w:val="24"/>
        </w:rPr>
        <w:t xml:space="preserve"> </w:t>
      </w:r>
      <w:r w:rsidR="00595BDB" w:rsidRPr="00871F6E">
        <w:rPr>
          <w:rFonts w:eastAsia="Times New Roman" w:cstheme="minorHAnsi"/>
          <w:sz w:val="24"/>
          <w:szCs w:val="24"/>
        </w:rPr>
        <w:t>decision</w:t>
      </w:r>
      <w:r w:rsidRPr="00871F6E">
        <w:rPr>
          <w:rFonts w:eastAsia="Times New Roman" w:cstheme="minorHAnsi"/>
          <w:sz w:val="24"/>
          <w:szCs w:val="24"/>
        </w:rPr>
        <w:t xml:space="preserve"> was reached to amend the By-Laws dated April 10, to read that the Executive Committee will meet at least 6 times per year ensuring a quarterly rather than locking in to </w:t>
      </w:r>
      <w:r w:rsidR="00811446">
        <w:rPr>
          <w:rFonts w:eastAsia="Times New Roman" w:cstheme="minorHAnsi"/>
          <w:sz w:val="24"/>
          <w:szCs w:val="24"/>
        </w:rPr>
        <w:t xml:space="preserve">monthly </w:t>
      </w:r>
      <w:proofErr w:type="spellStart"/>
      <w:r w:rsidR="00811446">
        <w:rPr>
          <w:rFonts w:eastAsia="Times New Roman" w:cstheme="minorHAnsi"/>
          <w:sz w:val="24"/>
          <w:szCs w:val="24"/>
        </w:rPr>
        <w:t>meetinga</w:t>
      </w:r>
      <w:proofErr w:type="spellEnd"/>
      <w:r w:rsidRPr="00871F6E">
        <w:rPr>
          <w:rFonts w:eastAsia="Times New Roman" w:cstheme="minorHAnsi"/>
          <w:sz w:val="24"/>
          <w:szCs w:val="24"/>
        </w:rPr>
        <w:t xml:space="preserve"> or at least </w:t>
      </w:r>
      <w:r w:rsidR="00D1710B" w:rsidRPr="00871F6E">
        <w:rPr>
          <w:rFonts w:eastAsia="Times New Roman" w:cstheme="minorHAnsi"/>
          <w:sz w:val="24"/>
          <w:szCs w:val="24"/>
        </w:rPr>
        <w:t>9</w:t>
      </w:r>
      <w:r w:rsidRPr="00871F6E">
        <w:rPr>
          <w:rFonts w:eastAsia="Times New Roman" w:cstheme="minorHAnsi"/>
          <w:sz w:val="24"/>
          <w:szCs w:val="24"/>
        </w:rPr>
        <w:t xml:space="preserve"> times per year.</w:t>
      </w:r>
      <w:r w:rsidR="00811446">
        <w:rPr>
          <w:rFonts w:eastAsia="Times New Roman" w:cstheme="minorHAnsi"/>
          <w:sz w:val="24"/>
          <w:szCs w:val="24"/>
        </w:rPr>
        <w:t xml:space="preserve"> </w:t>
      </w:r>
      <w:r w:rsidR="00485606">
        <w:rPr>
          <w:rFonts w:eastAsia="Times New Roman" w:cstheme="minorHAnsi"/>
          <w:sz w:val="24"/>
          <w:szCs w:val="24"/>
        </w:rPr>
        <w:t>Revision</w:t>
      </w:r>
      <w:r w:rsidR="00811446">
        <w:rPr>
          <w:rFonts w:eastAsia="Times New Roman" w:cstheme="minorHAnsi"/>
          <w:sz w:val="24"/>
          <w:szCs w:val="24"/>
        </w:rPr>
        <w:t xml:space="preserve"> page attached and highlighted. </w:t>
      </w:r>
    </w:p>
    <w:p w:rsidR="00871F6E" w:rsidRDefault="007F30AE" w:rsidP="00871F6E">
      <w:pPr>
        <w:spacing w:after="0" w:line="240" w:lineRule="auto"/>
        <w:ind w:left="720"/>
        <w:rPr>
          <w:rFonts w:eastAsia="Times New Roman" w:cstheme="minorHAnsi"/>
          <w:sz w:val="24"/>
          <w:szCs w:val="24"/>
        </w:rPr>
      </w:pPr>
      <w:r w:rsidRPr="00871F6E">
        <w:rPr>
          <w:rFonts w:eastAsia="Times New Roman" w:cstheme="minorHAnsi"/>
          <w:sz w:val="24"/>
          <w:szCs w:val="24"/>
        </w:rPr>
        <w:t xml:space="preserve"> </w:t>
      </w:r>
    </w:p>
    <w:p w:rsidR="00E85325" w:rsidRPr="00871F6E" w:rsidRDefault="00E85325" w:rsidP="00E85325">
      <w:pPr>
        <w:numPr>
          <w:ilvl w:val="0"/>
          <w:numId w:val="1"/>
        </w:numPr>
        <w:spacing w:after="0" w:line="240" w:lineRule="auto"/>
        <w:rPr>
          <w:rFonts w:eastAsia="Times New Roman" w:cstheme="minorHAnsi"/>
          <w:sz w:val="24"/>
          <w:szCs w:val="24"/>
        </w:rPr>
      </w:pPr>
      <w:r w:rsidRPr="00871F6E">
        <w:rPr>
          <w:rFonts w:eastAsia="Times New Roman" w:cs="Times New Roman"/>
          <w:color w:val="000000" w:themeColor="text1"/>
          <w:sz w:val="24"/>
          <w:szCs w:val="24"/>
        </w:rPr>
        <w:t>Other Business</w:t>
      </w:r>
    </w:p>
    <w:p w:rsidR="00E14901" w:rsidRPr="00871F6E" w:rsidRDefault="00E14901" w:rsidP="00E14901">
      <w:pPr>
        <w:numPr>
          <w:ilvl w:val="1"/>
          <w:numId w:val="1"/>
        </w:numPr>
        <w:spacing w:after="0" w:line="240" w:lineRule="auto"/>
        <w:rPr>
          <w:rFonts w:eastAsia="Times New Roman" w:cstheme="minorHAnsi"/>
          <w:sz w:val="24"/>
          <w:szCs w:val="24"/>
        </w:rPr>
      </w:pPr>
      <w:r w:rsidRPr="00871F6E">
        <w:rPr>
          <w:rFonts w:eastAsia="Times New Roman" w:cs="Times New Roman"/>
          <w:color w:val="000000" w:themeColor="text1"/>
          <w:sz w:val="24"/>
          <w:szCs w:val="24"/>
        </w:rPr>
        <w:t>Schedule of sub</w:t>
      </w:r>
      <w:r w:rsidR="005D07CA" w:rsidRPr="00871F6E">
        <w:rPr>
          <w:rFonts w:eastAsia="Times New Roman" w:cs="Times New Roman"/>
          <w:color w:val="000000" w:themeColor="text1"/>
          <w:sz w:val="24"/>
          <w:szCs w:val="24"/>
        </w:rPr>
        <w:t xml:space="preserve">sequent Ex-Comm meetings </w:t>
      </w:r>
      <w:r w:rsidR="00811446">
        <w:rPr>
          <w:rFonts w:eastAsia="Times New Roman" w:cs="Times New Roman"/>
          <w:color w:val="000000" w:themeColor="text1"/>
          <w:sz w:val="24"/>
          <w:szCs w:val="24"/>
        </w:rPr>
        <w:t xml:space="preserve">all held at the Quest Center @ noon </w:t>
      </w:r>
      <w:r w:rsidR="005D07CA" w:rsidRPr="00871F6E">
        <w:rPr>
          <w:rFonts w:eastAsia="Times New Roman" w:cs="Times New Roman"/>
          <w:color w:val="000000" w:themeColor="text1"/>
          <w:sz w:val="24"/>
          <w:szCs w:val="24"/>
        </w:rPr>
        <w:t>– please save the dates on your calendars</w:t>
      </w:r>
    </w:p>
    <w:p w:rsidR="00871F6E" w:rsidRDefault="00811446" w:rsidP="005D07CA">
      <w:pPr>
        <w:pStyle w:val="ListParagraph"/>
        <w:numPr>
          <w:ilvl w:val="2"/>
          <w:numId w:val="1"/>
        </w:numPr>
        <w:rPr>
          <w:sz w:val="24"/>
          <w:szCs w:val="24"/>
        </w:rPr>
      </w:pPr>
      <w:r>
        <w:rPr>
          <w:sz w:val="24"/>
          <w:szCs w:val="24"/>
        </w:rPr>
        <w:t xml:space="preserve">Thursday </w:t>
      </w:r>
      <w:r w:rsidR="00871F6E">
        <w:rPr>
          <w:sz w:val="24"/>
          <w:szCs w:val="24"/>
        </w:rPr>
        <w:t xml:space="preserve">October </w:t>
      </w:r>
      <w:r>
        <w:rPr>
          <w:sz w:val="24"/>
          <w:szCs w:val="24"/>
        </w:rPr>
        <w:t>24</w:t>
      </w:r>
    </w:p>
    <w:p w:rsidR="00811446" w:rsidRDefault="00811446" w:rsidP="005D07CA">
      <w:pPr>
        <w:pStyle w:val="ListParagraph"/>
        <w:numPr>
          <w:ilvl w:val="2"/>
          <w:numId w:val="1"/>
        </w:numPr>
        <w:rPr>
          <w:sz w:val="24"/>
          <w:szCs w:val="24"/>
        </w:rPr>
      </w:pPr>
      <w:r w:rsidRPr="00811446">
        <w:rPr>
          <w:sz w:val="24"/>
          <w:szCs w:val="24"/>
        </w:rPr>
        <w:t>T</w:t>
      </w:r>
      <w:r w:rsidR="0024372A" w:rsidRPr="00811446">
        <w:rPr>
          <w:sz w:val="24"/>
          <w:szCs w:val="24"/>
        </w:rPr>
        <w:t xml:space="preserve">hursday November 21 </w:t>
      </w:r>
    </w:p>
    <w:p w:rsidR="00811446" w:rsidRDefault="005D07CA" w:rsidP="005D07CA">
      <w:pPr>
        <w:pStyle w:val="ListParagraph"/>
        <w:numPr>
          <w:ilvl w:val="2"/>
          <w:numId w:val="1"/>
        </w:numPr>
        <w:rPr>
          <w:sz w:val="24"/>
          <w:szCs w:val="24"/>
        </w:rPr>
      </w:pPr>
      <w:r w:rsidRPr="00811446">
        <w:rPr>
          <w:sz w:val="24"/>
          <w:szCs w:val="24"/>
        </w:rPr>
        <w:t xml:space="preserve">Thursday December </w:t>
      </w:r>
      <w:r w:rsidR="0024372A" w:rsidRPr="00811446">
        <w:rPr>
          <w:sz w:val="24"/>
          <w:szCs w:val="24"/>
        </w:rPr>
        <w:t xml:space="preserve"> 19</w:t>
      </w:r>
      <w:r w:rsidRPr="00811446">
        <w:rPr>
          <w:sz w:val="24"/>
          <w:szCs w:val="24"/>
        </w:rPr>
        <w:t xml:space="preserve"> </w:t>
      </w:r>
    </w:p>
    <w:p w:rsidR="005D07CA" w:rsidRPr="00811446" w:rsidRDefault="005D07CA" w:rsidP="005D07CA">
      <w:pPr>
        <w:pStyle w:val="ListParagraph"/>
        <w:numPr>
          <w:ilvl w:val="2"/>
          <w:numId w:val="1"/>
        </w:numPr>
        <w:rPr>
          <w:sz w:val="24"/>
          <w:szCs w:val="24"/>
        </w:rPr>
      </w:pPr>
      <w:r w:rsidRPr="00811446">
        <w:rPr>
          <w:sz w:val="24"/>
          <w:szCs w:val="24"/>
        </w:rPr>
        <w:t xml:space="preserve">Thursday January 23 </w:t>
      </w:r>
    </w:p>
    <w:p w:rsidR="0072315A" w:rsidRPr="00871F6E" w:rsidRDefault="00D04B4D" w:rsidP="001C1FFC">
      <w:pPr>
        <w:numPr>
          <w:ilvl w:val="0"/>
          <w:numId w:val="1"/>
        </w:numPr>
        <w:spacing w:after="0" w:line="240" w:lineRule="auto"/>
        <w:rPr>
          <w:rFonts w:eastAsia="Times New Roman" w:cstheme="minorHAnsi"/>
          <w:sz w:val="24"/>
          <w:szCs w:val="24"/>
        </w:rPr>
      </w:pPr>
      <w:r w:rsidRPr="00871F6E">
        <w:rPr>
          <w:rFonts w:eastAsia="Times New Roman" w:cstheme="minorHAnsi"/>
          <w:sz w:val="24"/>
          <w:szCs w:val="24"/>
        </w:rPr>
        <w:t>Adjourn</w:t>
      </w:r>
    </w:p>
    <w:p w:rsidR="00B72BC0" w:rsidRPr="00DB6D1B" w:rsidRDefault="00EE2574" w:rsidP="00B72BC0">
      <w:pPr>
        <w:spacing w:after="0" w:line="240" w:lineRule="auto"/>
        <w:jc w:val="center"/>
        <w:rPr>
          <w:rFonts w:eastAsia="Times New Roman" w:cstheme="minorHAnsi"/>
          <w:bCs/>
        </w:rPr>
      </w:pPr>
      <w:r>
        <w:rPr>
          <w:rFonts w:eastAsia="Times New Roman" w:cs="Times New Roman"/>
          <w:b/>
          <w:bCs/>
        </w:rPr>
        <w:br w:type="page"/>
      </w:r>
    </w:p>
    <w:p w:rsidR="00B72BC0" w:rsidRDefault="00B72BC0" w:rsidP="00B72BC0">
      <w:pPr>
        <w:spacing w:after="0" w:line="240" w:lineRule="auto"/>
        <w:rPr>
          <w:rFonts w:eastAsia="Times New Roman" w:cstheme="minorHAnsi"/>
          <w:b/>
          <w:bCs/>
        </w:rPr>
      </w:pPr>
    </w:p>
    <w:p w:rsidR="00B72BC0" w:rsidRPr="00DB6D1B" w:rsidRDefault="00B72BC0" w:rsidP="00B72BC0">
      <w:pPr>
        <w:spacing w:after="0" w:line="240" w:lineRule="auto"/>
        <w:rPr>
          <w:rFonts w:eastAsia="Times New Roman" w:cstheme="minorHAnsi"/>
          <w:b/>
          <w:bCs/>
        </w:rPr>
      </w:pPr>
    </w:p>
    <w:p w:rsidR="00E73F95" w:rsidRPr="006F6290" w:rsidRDefault="00E73F95" w:rsidP="00E73F95">
      <w:pPr>
        <w:keepNext/>
        <w:spacing w:after="0"/>
        <w:outlineLvl w:val="5"/>
        <w:rPr>
          <w:rFonts w:eastAsia="Times New Roman" w:cstheme="minorHAnsi"/>
          <w:b/>
          <w:bCs/>
        </w:rPr>
      </w:pPr>
      <w:r w:rsidRPr="006F6290">
        <w:rPr>
          <w:rFonts w:eastAsia="Times New Roman" w:cstheme="minorHAnsi"/>
          <w:b/>
          <w:bCs/>
        </w:rPr>
        <w:t xml:space="preserve">Minutes of Thursday, </w:t>
      </w:r>
      <w:r w:rsidR="00595BDB">
        <w:rPr>
          <w:rFonts w:eastAsia="Times New Roman" w:cstheme="minorHAnsi"/>
          <w:b/>
          <w:bCs/>
        </w:rPr>
        <w:t>August</w:t>
      </w:r>
      <w:r w:rsidRPr="006F6290">
        <w:rPr>
          <w:rFonts w:eastAsia="Times New Roman" w:cstheme="minorHAnsi"/>
          <w:b/>
          <w:bCs/>
        </w:rPr>
        <w:t xml:space="preserve"> </w:t>
      </w:r>
      <w:r w:rsidR="00595BDB">
        <w:rPr>
          <w:rFonts w:eastAsia="Times New Roman" w:cstheme="minorHAnsi"/>
          <w:b/>
          <w:bCs/>
        </w:rPr>
        <w:t>22</w:t>
      </w:r>
      <w:r w:rsidRPr="006F6290">
        <w:rPr>
          <w:rFonts w:eastAsia="Times New Roman" w:cstheme="minorHAnsi"/>
          <w:b/>
          <w:bCs/>
        </w:rPr>
        <w:t xml:space="preserve">, </w:t>
      </w:r>
      <w:r w:rsidR="00595BDB" w:rsidRPr="006F6290">
        <w:rPr>
          <w:rFonts w:eastAsia="Times New Roman" w:cstheme="minorHAnsi"/>
          <w:b/>
          <w:bCs/>
        </w:rPr>
        <w:t xml:space="preserve">2019 </w:t>
      </w:r>
    </w:p>
    <w:p w:rsidR="00E73F95" w:rsidRDefault="00E73F95" w:rsidP="00E73F95">
      <w:pPr>
        <w:spacing w:after="0" w:line="240" w:lineRule="auto"/>
        <w:rPr>
          <w:rFonts w:eastAsia="Times New Roman" w:cstheme="minorHAnsi"/>
        </w:rPr>
      </w:pPr>
    </w:p>
    <w:p w:rsidR="00AC1668" w:rsidRPr="0057609D" w:rsidRDefault="00AC1668" w:rsidP="00AC1668">
      <w:pPr>
        <w:spacing w:after="0" w:line="240" w:lineRule="auto"/>
        <w:rPr>
          <w:rFonts w:eastAsia="Times New Roman" w:cstheme="minorHAnsi"/>
          <w:sz w:val="20"/>
          <w:szCs w:val="20"/>
        </w:rPr>
      </w:pPr>
      <w:r w:rsidRPr="0057609D">
        <w:rPr>
          <w:rFonts w:eastAsia="Times New Roman" w:cstheme="minorHAnsi"/>
          <w:b/>
          <w:sz w:val="20"/>
          <w:szCs w:val="20"/>
        </w:rPr>
        <w:t>Attendance</w:t>
      </w:r>
      <w:r w:rsidRPr="0057609D">
        <w:rPr>
          <w:rFonts w:eastAsia="Times New Roman" w:cstheme="minorHAnsi"/>
          <w:sz w:val="20"/>
          <w:szCs w:val="20"/>
        </w:rPr>
        <w:t xml:space="preserve">: D. Slutz, R. </w:t>
      </w:r>
      <w:r>
        <w:rPr>
          <w:rFonts w:eastAsia="Times New Roman" w:cstheme="minorHAnsi"/>
          <w:sz w:val="20"/>
          <w:szCs w:val="20"/>
        </w:rPr>
        <w:t>Melbourne, R. Kidder, M Tavares</w:t>
      </w:r>
      <w:r w:rsidRPr="0057609D">
        <w:rPr>
          <w:rFonts w:eastAsia="Times New Roman" w:cstheme="minorHAnsi"/>
          <w:sz w:val="20"/>
          <w:szCs w:val="20"/>
        </w:rPr>
        <w:t>,</w:t>
      </w:r>
      <w:r>
        <w:rPr>
          <w:rFonts w:eastAsia="Times New Roman" w:cstheme="minorHAnsi"/>
          <w:sz w:val="20"/>
          <w:szCs w:val="20"/>
        </w:rPr>
        <w:t xml:space="preserve"> J. Pelletier, J. Fernandes, </w:t>
      </w:r>
      <w:r w:rsidRPr="0057609D">
        <w:rPr>
          <w:rFonts w:eastAsia="Times New Roman" w:cstheme="minorHAnsi"/>
          <w:sz w:val="20"/>
          <w:szCs w:val="20"/>
        </w:rPr>
        <w:t>J. Daniels</w:t>
      </w:r>
    </w:p>
    <w:p w:rsidR="00AC1668" w:rsidRPr="0057609D" w:rsidRDefault="00AC1668" w:rsidP="00AC1668">
      <w:pPr>
        <w:spacing w:after="0" w:line="240" w:lineRule="auto"/>
        <w:rPr>
          <w:rFonts w:eastAsia="Times New Roman" w:cstheme="minorHAnsi"/>
          <w:sz w:val="20"/>
          <w:szCs w:val="20"/>
        </w:rPr>
      </w:pPr>
      <w:r w:rsidRPr="0057609D">
        <w:rPr>
          <w:rFonts w:eastAsia="Times New Roman" w:cstheme="minorHAnsi"/>
          <w:b/>
          <w:sz w:val="20"/>
          <w:szCs w:val="20"/>
        </w:rPr>
        <w:t>Absent</w:t>
      </w:r>
      <w:r>
        <w:rPr>
          <w:rFonts w:eastAsia="Times New Roman" w:cstheme="minorHAnsi"/>
          <w:b/>
          <w:sz w:val="20"/>
          <w:szCs w:val="20"/>
        </w:rPr>
        <w:t>:</w:t>
      </w:r>
      <w:r w:rsidRPr="0057609D">
        <w:rPr>
          <w:rFonts w:eastAsia="Times New Roman" w:cstheme="minorHAnsi"/>
          <w:sz w:val="20"/>
          <w:szCs w:val="20"/>
        </w:rPr>
        <w:t xml:space="preserve"> H. D. Hughes,</w:t>
      </w:r>
      <w:r>
        <w:rPr>
          <w:rFonts w:eastAsia="Times New Roman" w:cstheme="minorHAnsi"/>
          <w:sz w:val="20"/>
          <w:szCs w:val="20"/>
        </w:rPr>
        <w:t xml:space="preserve"> C. Taber</w:t>
      </w:r>
    </w:p>
    <w:p w:rsidR="00AC1668" w:rsidRDefault="00AC1668" w:rsidP="00AC1668">
      <w:pPr>
        <w:spacing w:after="0" w:line="240" w:lineRule="auto"/>
        <w:rPr>
          <w:rFonts w:eastAsia="Times New Roman" w:cstheme="minorHAnsi"/>
          <w:sz w:val="20"/>
          <w:szCs w:val="20"/>
        </w:rPr>
      </w:pPr>
      <w:r w:rsidRPr="0057609D">
        <w:rPr>
          <w:rFonts w:eastAsia="Times New Roman" w:cstheme="minorHAnsi"/>
          <w:b/>
          <w:sz w:val="20"/>
          <w:szCs w:val="20"/>
        </w:rPr>
        <w:t>Staff</w:t>
      </w:r>
      <w:r w:rsidRPr="0057609D">
        <w:rPr>
          <w:rFonts w:eastAsia="Times New Roman" w:cstheme="minorHAnsi"/>
          <w:sz w:val="20"/>
          <w:szCs w:val="20"/>
        </w:rPr>
        <w:t>: J. Oliveira, D. J. Ramos, J. Rodriques, D. Meggison</w:t>
      </w:r>
    </w:p>
    <w:p w:rsidR="00AC1668" w:rsidRPr="0057609D" w:rsidRDefault="00AC1668" w:rsidP="00AC1668">
      <w:pPr>
        <w:spacing w:after="0" w:line="240" w:lineRule="auto"/>
        <w:rPr>
          <w:rFonts w:eastAsia="Times New Roman" w:cstheme="minorHAnsi"/>
          <w:sz w:val="20"/>
          <w:szCs w:val="20"/>
        </w:rPr>
      </w:pPr>
      <w:r w:rsidRPr="00AD4AEF">
        <w:rPr>
          <w:rFonts w:eastAsia="Times New Roman" w:cstheme="minorHAnsi"/>
          <w:b/>
          <w:sz w:val="20"/>
          <w:szCs w:val="20"/>
        </w:rPr>
        <w:t>Absent</w:t>
      </w:r>
      <w:r>
        <w:rPr>
          <w:rFonts w:eastAsia="Times New Roman" w:cstheme="minorHAnsi"/>
          <w:sz w:val="20"/>
          <w:szCs w:val="20"/>
        </w:rPr>
        <w:t>: A. McLaughlin</w:t>
      </w:r>
    </w:p>
    <w:p w:rsidR="00AC1668" w:rsidRPr="0057609D" w:rsidRDefault="00AC1668" w:rsidP="00AC1668">
      <w:pPr>
        <w:spacing w:after="0" w:line="240" w:lineRule="auto"/>
        <w:rPr>
          <w:rFonts w:eastAsia="Times New Roman" w:cstheme="minorHAnsi"/>
          <w:sz w:val="20"/>
          <w:szCs w:val="20"/>
        </w:rPr>
      </w:pPr>
      <w:r w:rsidRPr="0057609D">
        <w:rPr>
          <w:rFonts w:eastAsia="Times New Roman" w:cstheme="minorHAnsi"/>
          <w:b/>
          <w:sz w:val="20"/>
          <w:szCs w:val="20"/>
        </w:rPr>
        <w:t>Guests</w:t>
      </w:r>
      <w:r w:rsidRPr="0057609D">
        <w:rPr>
          <w:rFonts w:eastAsia="Times New Roman" w:cstheme="minorHAnsi"/>
          <w:sz w:val="20"/>
          <w:szCs w:val="20"/>
        </w:rPr>
        <w:t>: D. Hurley</w:t>
      </w:r>
      <w:r>
        <w:rPr>
          <w:rFonts w:eastAsia="Times New Roman" w:cstheme="minorHAnsi"/>
          <w:sz w:val="20"/>
          <w:szCs w:val="20"/>
        </w:rPr>
        <w:t>, E. Perry, B. Costa</w:t>
      </w:r>
    </w:p>
    <w:p w:rsidR="00AC1668" w:rsidRPr="0057609D" w:rsidRDefault="00AC1668" w:rsidP="00AC1668">
      <w:pPr>
        <w:spacing w:after="0" w:line="240" w:lineRule="auto"/>
        <w:rPr>
          <w:rFonts w:eastAsia="Times New Roman" w:cstheme="minorHAnsi"/>
          <w:sz w:val="20"/>
          <w:szCs w:val="20"/>
        </w:rPr>
      </w:pPr>
    </w:p>
    <w:p w:rsidR="00AC1668" w:rsidRDefault="00AC1668" w:rsidP="00AC1668">
      <w:pPr>
        <w:spacing w:after="0" w:line="240" w:lineRule="auto"/>
        <w:rPr>
          <w:rFonts w:eastAsia="Times New Roman" w:cstheme="minorHAnsi"/>
          <w:sz w:val="20"/>
          <w:szCs w:val="20"/>
        </w:rPr>
      </w:pPr>
      <w:r w:rsidRPr="0057609D">
        <w:rPr>
          <w:rFonts w:eastAsia="Times New Roman" w:cstheme="minorHAnsi"/>
          <w:b/>
          <w:sz w:val="20"/>
          <w:szCs w:val="20"/>
        </w:rPr>
        <w:t>Greetings</w:t>
      </w:r>
      <w:r w:rsidRPr="0057609D">
        <w:rPr>
          <w:rFonts w:eastAsia="Times New Roman" w:cstheme="minorHAnsi"/>
          <w:sz w:val="20"/>
          <w:szCs w:val="20"/>
        </w:rPr>
        <w:t xml:space="preserve"> and Call to Order – 12:</w:t>
      </w:r>
      <w:r>
        <w:rPr>
          <w:rFonts w:eastAsia="Times New Roman" w:cstheme="minorHAnsi"/>
          <w:sz w:val="20"/>
          <w:szCs w:val="20"/>
        </w:rPr>
        <w:t>03</w:t>
      </w:r>
      <w:r w:rsidRPr="0057609D">
        <w:rPr>
          <w:rFonts w:eastAsia="Times New Roman" w:cstheme="minorHAnsi"/>
          <w:sz w:val="20"/>
          <w:szCs w:val="20"/>
        </w:rPr>
        <w:t xml:space="preserve"> </w:t>
      </w:r>
    </w:p>
    <w:p w:rsidR="00AC1668" w:rsidRPr="0057609D" w:rsidRDefault="00AC1668" w:rsidP="00AC1668">
      <w:pPr>
        <w:spacing w:after="0" w:line="240" w:lineRule="auto"/>
        <w:rPr>
          <w:rFonts w:eastAsia="Times New Roman" w:cstheme="minorHAnsi"/>
          <w:sz w:val="20"/>
          <w:szCs w:val="20"/>
        </w:rPr>
      </w:pPr>
    </w:p>
    <w:p w:rsidR="00AC1668" w:rsidRPr="0057609D" w:rsidRDefault="00AC1668" w:rsidP="00AC1668">
      <w:pPr>
        <w:spacing w:after="0" w:line="240" w:lineRule="auto"/>
        <w:rPr>
          <w:rFonts w:eastAsia="Times New Roman" w:cstheme="minorHAnsi"/>
          <w:b/>
          <w:sz w:val="20"/>
          <w:szCs w:val="20"/>
        </w:rPr>
      </w:pPr>
      <w:r w:rsidRPr="0057609D">
        <w:rPr>
          <w:rFonts w:eastAsia="Times New Roman" w:cstheme="minorHAnsi"/>
          <w:b/>
          <w:sz w:val="20"/>
          <w:szCs w:val="20"/>
        </w:rPr>
        <w:t xml:space="preserve">Announcements </w:t>
      </w:r>
    </w:p>
    <w:p w:rsidR="00AC1668" w:rsidRDefault="00AC1668" w:rsidP="00AC1668">
      <w:pPr>
        <w:numPr>
          <w:ilvl w:val="1"/>
          <w:numId w:val="1"/>
        </w:numPr>
        <w:spacing w:after="0" w:line="240" w:lineRule="auto"/>
        <w:rPr>
          <w:rFonts w:eastAsia="Times New Roman" w:cstheme="minorHAnsi"/>
          <w:sz w:val="20"/>
          <w:szCs w:val="20"/>
        </w:rPr>
      </w:pPr>
      <w:r>
        <w:rPr>
          <w:rFonts w:eastAsia="Times New Roman" w:cstheme="minorHAnsi"/>
          <w:sz w:val="20"/>
          <w:szCs w:val="20"/>
        </w:rPr>
        <w:t>Jim Oliveira announced the part-time position has been filled for the Web Designer by Jacqueline Sylvia and she will be joining us after the Labor Day Holiday.</w:t>
      </w:r>
    </w:p>
    <w:p w:rsidR="00AC1668" w:rsidRPr="0057609D" w:rsidRDefault="00AC1668" w:rsidP="00AC1668">
      <w:pPr>
        <w:spacing w:after="0" w:line="240" w:lineRule="auto"/>
        <w:ind w:left="1080"/>
        <w:rPr>
          <w:rFonts w:eastAsia="Times New Roman" w:cstheme="minorHAnsi"/>
          <w:sz w:val="20"/>
          <w:szCs w:val="20"/>
        </w:rPr>
      </w:pPr>
    </w:p>
    <w:p w:rsidR="00AC1668" w:rsidRPr="0057609D" w:rsidRDefault="00AC1668" w:rsidP="00AC1668">
      <w:pPr>
        <w:spacing w:after="0" w:line="240" w:lineRule="auto"/>
        <w:rPr>
          <w:rFonts w:eastAsia="Times New Roman" w:cstheme="minorHAnsi"/>
          <w:sz w:val="20"/>
          <w:szCs w:val="20"/>
        </w:rPr>
      </w:pPr>
      <w:r w:rsidRPr="0057609D">
        <w:rPr>
          <w:rFonts w:eastAsia="Times New Roman" w:cstheme="minorHAnsi"/>
          <w:b/>
          <w:sz w:val="20"/>
          <w:szCs w:val="20"/>
        </w:rPr>
        <w:t>Consent Agenda</w:t>
      </w:r>
      <w:r w:rsidRPr="0057609D">
        <w:rPr>
          <w:rFonts w:eastAsia="Times New Roman" w:cstheme="minorHAnsi"/>
          <w:sz w:val="20"/>
          <w:szCs w:val="20"/>
        </w:rPr>
        <w:t xml:space="preserve"> (</w:t>
      </w:r>
      <w:r w:rsidRPr="0057609D">
        <w:rPr>
          <w:rFonts w:eastAsia="Times New Roman" w:cstheme="minorHAnsi"/>
          <w:color w:val="000000" w:themeColor="text1"/>
          <w:sz w:val="20"/>
          <w:szCs w:val="20"/>
        </w:rPr>
        <w:t>Votes</w:t>
      </w:r>
      <w:r w:rsidRPr="0057609D">
        <w:rPr>
          <w:rFonts w:eastAsia="Times New Roman" w:cstheme="minorHAnsi"/>
          <w:sz w:val="20"/>
          <w:szCs w:val="20"/>
        </w:rPr>
        <w:t>)</w:t>
      </w:r>
    </w:p>
    <w:p w:rsidR="00AC1668" w:rsidRPr="0057609D" w:rsidRDefault="00AC1668" w:rsidP="00AC1668">
      <w:pPr>
        <w:numPr>
          <w:ilvl w:val="1"/>
          <w:numId w:val="1"/>
        </w:numPr>
        <w:spacing w:after="0" w:line="240" w:lineRule="auto"/>
        <w:rPr>
          <w:rFonts w:eastAsia="Times New Roman" w:cstheme="minorHAnsi"/>
          <w:sz w:val="20"/>
          <w:szCs w:val="20"/>
        </w:rPr>
      </w:pPr>
      <w:r>
        <w:rPr>
          <w:rFonts w:eastAsia="Times New Roman" w:cstheme="minorHAnsi"/>
          <w:sz w:val="20"/>
          <w:szCs w:val="20"/>
        </w:rPr>
        <w:t>July</w:t>
      </w:r>
      <w:r w:rsidRPr="0057609D">
        <w:rPr>
          <w:rFonts w:eastAsia="Times New Roman" w:cstheme="minorHAnsi"/>
          <w:sz w:val="20"/>
          <w:szCs w:val="20"/>
        </w:rPr>
        <w:t xml:space="preserve"> minutes for approval – attached</w:t>
      </w:r>
      <w:r>
        <w:rPr>
          <w:rFonts w:eastAsia="Times New Roman" w:cstheme="minorHAnsi"/>
          <w:sz w:val="20"/>
          <w:szCs w:val="20"/>
        </w:rPr>
        <w:t xml:space="preserve"> – motion to approve M. Tavares</w:t>
      </w:r>
      <w:r w:rsidRPr="0057609D">
        <w:rPr>
          <w:rFonts w:eastAsia="Times New Roman" w:cstheme="minorHAnsi"/>
          <w:sz w:val="20"/>
          <w:szCs w:val="20"/>
        </w:rPr>
        <w:t>, seconded by R. Kidder</w:t>
      </w:r>
    </w:p>
    <w:p w:rsidR="00AC1668" w:rsidRPr="0057609D" w:rsidRDefault="00AC1668" w:rsidP="00AC1668">
      <w:pPr>
        <w:numPr>
          <w:ilvl w:val="1"/>
          <w:numId w:val="1"/>
        </w:numPr>
        <w:spacing w:after="0" w:line="240" w:lineRule="auto"/>
        <w:rPr>
          <w:rFonts w:eastAsia="Times New Roman" w:cstheme="minorHAnsi"/>
          <w:sz w:val="20"/>
          <w:szCs w:val="20"/>
        </w:rPr>
      </w:pPr>
      <w:r w:rsidRPr="0057609D">
        <w:rPr>
          <w:rFonts w:eastAsia="Times New Roman" w:cstheme="minorHAnsi"/>
          <w:sz w:val="20"/>
          <w:szCs w:val="20"/>
        </w:rPr>
        <w:t>Treasurer’s Report -</w:t>
      </w:r>
      <w:r>
        <w:rPr>
          <w:rFonts w:eastAsia="Times New Roman" w:cstheme="minorHAnsi"/>
          <w:sz w:val="20"/>
          <w:szCs w:val="20"/>
        </w:rPr>
        <w:t xml:space="preserve"> J. Rodriques provided a final report for FY2019; motion to approve R. Kidder</w:t>
      </w:r>
      <w:r w:rsidRPr="0057609D">
        <w:rPr>
          <w:rFonts w:eastAsia="Times New Roman" w:cstheme="minorHAnsi"/>
          <w:sz w:val="20"/>
          <w:szCs w:val="20"/>
        </w:rPr>
        <w:t xml:space="preserve">, seconded by </w:t>
      </w:r>
      <w:r>
        <w:rPr>
          <w:rFonts w:eastAsia="Times New Roman" w:cstheme="minorHAnsi"/>
          <w:sz w:val="20"/>
          <w:szCs w:val="20"/>
        </w:rPr>
        <w:t>M.</w:t>
      </w:r>
      <w:r w:rsidRPr="0057609D">
        <w:rPr>
          <w:rFonts w:eastAsia="Times New Roman" w:cstheme="minorHAnsi"/>
          <w:sz w:val="20"/>
          <w:szCs w:val="20"/>
        </w:rPr>
        <w:t xml:space="preserve"> </w:t>
      </w:r>
      <w:r>
        <w:rPr>
          <w:rFonts w:eastAsia="Times New Roman" w:cstheme="minorHAnsi"/>
          <w:sz w:val="20"/>
          <w:szCs w:val="20"/>
        </w:rPr>
        <w:t xml:space="preserve">Tavares.  </w:t>
      </w:r>
    </w:p>
    <w:p w:rsidR="00AC1668" w:rsidRPr="0057609D" w:rsidRDefault="00AC1668" w:rsidP="00AC1668">
      <w:pPr>
        <w:spacing w:after="0" w:line="240" w:lineRule="auto"/>
        <w:rPr>
          <w:rFonts w:eastAsia="Times New Roman" w:cstheme="minorHAnsi"/>
          <w:b/>
          <w:sz w:val="20"/>
          <w:szCs w:val="20"/>
        </w:rPr>
      </w:pPr>
      <w:r w:rsidRPr="0057609D">
        <w:rPr>
          <w:rFonts w:eastAsia="Times New Roman" w:cstheme="minorHAnsi"/>
          <w:b/>
          <w:sz w:val="20"/>
          <w:szCs w:val="20"/>
        </w:rPr>
        <w:t>Report outs</w:t>
      </w:r>
    </w:p>
    <w:p w:rsidR="00AC1668" w:rsidRDefault="00AC1668" w:rsidP="00AC1668">
      <w:pPr>
        <w:numPr>
          <w:ilvl w:val="1"/>
          <w:numId w:val="1"/>
        </w:numPr>
        <w:spacing w:after="0" w:line="240" w:lineRule="auto"/>
        <w:rPr>
          <w:rFonts w:eastAsia="Times New Roman" w:cstheme="minorHAnsi"/>
          <w:sz w:val="20"/>
          <w:szCs w:val="20"/>
        </w:rPr>
      </w:pPr>
      <w:r w:rsidRPr="0057609D">
        <w:rPr>
          <w:rFonts w:eastAsia="Times New Roman" w:cstheme="minorHAnsi"/>
          <w:sz w:val="20"/>
          <w:szCs w:val="20"/>
        </w:rPr>
        <w:t>Executive Director – Jim Oliveira</w:t>
      </w:r>
      <w:r>
        <w:rPr>
          <w:rFonts w:eastAsia="Times New Roman" w:cstheme="minorHAnsi"/>
          <w:sz w:val="20"/>
          <w:szCs w:val="20"/>
        </w:rPr>
        <w:t xml:space="preserve"> </w:t>
      </w:r>
    </w:p>
    <w:p w:rsidR="00AC1668" w:rsidRPr="0057609D" w:rsidRDefault="00AC1668" w:rsidP="00AC1668">
      <w:pPr>
        <w:numPr>
          <w:ilvl w:val="2"/>
          <w:numId w:val="1"/>
        </w:numPr>
        <w:spacing w:after="0" w:line="240" w:lineRule="auto"/>
        <w:rPr>
          <w:rFonts w:eastAsia="Times New Roman" w:cstheme="minorHAnsi"/>
          <w:sz w:val="20"/>
          <w:szCs w:val="20"/>
        </w:rPr>
      </w:pPr>
      <w:r>
        <w:rPr>
          <w:rFonts w:eastAsia="Times New Roman" w:cstheme="minorHAnsi"/>
          <w:sz w:val="20"/>
          <w:szCs w:val="20"/>
        </w:rPr>
        <w:t>Reviewed the annual plan and provided a recap of grants the staff is applying for on behalf of the board.</w:t>
      </w:r>
    </w:p>
    <w:p w:rsidR="00AC1668" w:rsidRDefault="00AC1668" w:rsidP="00AC1668">
      <w:pPr>
        <w:numPr>
          <w:ilvl w:val="1"/>
          <w:numId w:val="1"/>
        </w:numPr>
        <w:spacing w:after="0" w:line="240" w:lineRule="auto"/>
        <w:rPr>
          <w:rFonts w:eastAsia="Times New Roman" w:cstheme="minorHAnsi"/>
          <w:sz w:val="20"/>
          <w:szCs w:val="20"/>
        </w:rPr>
      </w:pPr>
      <w:r w:rsidRPr="0057609D">
        <w:rPr>
          <w:rFonts w:eastAsia="Times New Roman" w:cstheme="minorHAnsi"/>
          <w:sz w:val="20"/>
          <w:szCs w:val="20"/>
        </w:rPr>
        <w:t xml:space="preserve">Business Development  - Rick Kidder </w:t>
      </w:r>
    </w:p>
    <w:p w:rsidR="00AC1668" w:rsidRPr="0057609D" w:rsidRDefault="00AC1668" w:rsidP="00AC1668">
      <w:pPr>
        <w:numPr>
          <w:ilvl w:val="2"/>
          <w:numId w:val="1"/>
        </w:numPr>
        <w:spacing w:after="0" w:line="240" w:lineRule="auto"/>
        <w:rPr>
          <w:rFonts w:eastAsia="Times New Roman" w:cstheme="minorHAnsi"/>
          <w:sz w:val="20"/>
          <w:szCs w:val="20"/>
        </w:rPr>
      </w:pPr>
      <w:r>
        <w:rPr>
          <w:rFonts w:eastAsia="Times New Roman" w:cstheme="minorHAnsi"/>
          <w:sz w:val="20"/>
          <w:szCs w:val="20"/>
        </w:rPr>
        <w:t>The Business Development Committee has not met since the last meeting – nothing to report.</w:t>
      </w:r>
    </w:p>
    <w:p w:rsidR="00AC1668" w:rsidRPr="0057609D" w:rsidRDefault="00AC1668" w:rsidP="00AC1668">
      <w:pPr>
        <w:numPr>
          <w:ilvl w:val="1"/>
          <w:numId w:val="1"/>
        </w:numPr>
        <w:spacing w:after="0" w:line="240" w:lineRule="auto"/>
        <w:rPr>
          <w:rFonts w:eastAsia="Times New Roman" w:cstheme="minorHAnsi"/>
          <w:sz w:val="20"/>
          <w:szCs w:val="20"/>
        </w:rPr>
      </w:pPr>
      <w:r w:rsidRPr="0057609D">
        <w:rPr>
          <w:rFonts w:eastAsia="Times New Roman" w:cstheme="minorHAnsi"/>
          <w:sz w:val="20"/>
          <w:szCs w:val="20"/>
        </w:rPr>
        <w:t xml:space="preserve">Youth Committee – Jeff Pelletier </w:t>
      </w:r>
    </w:p>
    <w:p w:rsidR="00AC1668" w:rsidRPr="0057609D" w:rsidRDefault="00AC1668" w:rsidP="00AC1668">
      <w:pPr>
        <w:numPr>
          <w:ilvl w:val="2"/>
          <w:numId w:val="1"/>
        </w:numPr>
        <w:spacing w:after="0" w:line="240" w:lineRule="auto"/>
        <w:rPr>
          <w:rFonts w:eastAsia="Times New Roman" w:cstheme="minorHAnsi"/>
          <w:sz w:val="20"/>
          <w:szCs w:val="20"/>
        </w:rPr>
      </w:pPr>
      <w:r>
        <w:rPr>
          <w:rFonts w:eastAsia="Times New Roman" w:cstheme="minorHAnsi"/>
          <w:sz w:val="20"/>
          <w:szCs w:val="20"/>
        </w:rPr>
        <w:t>Jeff recapped the recent Summer Youth Works Program.  To date there have been average 173 youth/week served and approximately 3985 hours/week averaged in the program.  The program will wrap up the week of August 24, 2019.</w:t>
      </w:r>
    </w:p>
    <w:p w:rsidR="00AC1668" w:rsidRDefault="00AC1668" w:rsidP="00AC1668">
      <w:pPr>
        <w:numPr>
          <w:ilvl w:val="1"/>
          <w:numId w:val="1"/>
        </w:numPr>
        <w:spacing w:after="0" w:line="240" w:lineRule="auto"/>
        <w:rPr>
          <w:rFonts w:eastAsia="Times New Roman" w:cstheme="minorHAnsi"/>
          <w:sz w:val="20"/>
          <w:szCs w:val="20"/>
        </w:rPr>
      </w:pPr>
      <w:r w:rsidRPr="0057609D">
        <w:rPr>
          <w:rFonts w:eastAsia="Times New Roman" w:cstheme="minorHAnsi"/>
          <w:sz w:val="20"/>
          <w:szCs w:val="20"/>
        </w:rPr>
        <w:t>MassHire Career Center – James Daniels/Beth Costa</w:t>
      </w:r>
    </w:p>
    <w:p w:rsidR="00AC1668" w:rsidRDefault="00AC1668" w:rsidP="00AC1668">
      <w:pPr>
        <w:numPr>
          <w:ilvl w:val="2"/>
          <w:numId w:val="1"/>
        </w:numPr>
        <w:spacing w:after="0" w:line="240" w:lineRule="auto"/>
        <w:rPr>
          <w:rFonts w:eastAsia="Times New Roman" w:cstheme="minorHAnsi"/>
          <w:sz w:val="20"/>
          <w:szCs w:val="20"/>
        </w:rPr>
      </w:pPr>
      <w:r>
        <w:rPr>
          <w:rFonts w:eastAsia="Times New Roman" w:cstheme="minorHAnsi"/>
          <w:sz w:val="20"/>
          <w:szCs w:val="20"/>
        </w:rPr>
        <w:t>James informed the group that the Acushnet Company expects to hire 60-80 new employees between September 2019 and June of 2020.  Ten in September and the remainder in between December – June.  They have also implemented a new on-line application process.</w:t>
      </w:r>
    </w:p>
    <w:p w:rsidR="00AC1668" w:rsidRPr="0057609D" w:rsidRDefault="00AC1668" w:rsidP="00AC1668">
      <w:pPr>
        <w:spacing w:after="0" w:line="240" w:lineRule="auto"/>
        <w:ind w:left="1800"/>
        <w:rPr>
          <w:rFonts w:eastAsia="Times New Roman" w:cstheme="minorHAnsi"/>
          <w:sz w:val="20"/>
          <w:szCs w:val="20"/>
        </w:rPr>
      </w:pPr>
    </w:p>
    <w:p w:rsidR="00AC1668" w:rsidRDefault="00AC1668" w:rsidP="00AC1668">
      <w:pPr>
        <w:spacing w:after="0" w:line="240" w:lineRule="auto"/>
        <w:rPr>
          <w:rFonts w:eastAsia="Times New Roman" w:cstheme="minorHAnsi"/>
          <w:sz w:val="20"/>
          <w:szCs w:val="20"/>
        </w:rPr>
      </w:pPr>
      <w:r>
        <w:rPr>
          <w:rFonts w:eastAsia="Times New Roman" w:cstheme="minorHAnsi"/>
          <w:b/>
          <w:sz w:val="20"/>
          <w:szCs w:val="20"/>
        </w:rPr>
        <w:t>WIOA Policy Discussion</w:t>
      </w:r>
      <w:r w:rsidRPr="00F43471">
        <w:rPr>
          <w:rFonts w:eastAsia="Times New Roman" w:cstheme="minorHAnsi"/>
          <w:sz w:val="20"/>
          <w:szCs w:val="20"/>
        </w:rPr>
        <w:t xml:space="preserve"> </w:t>
      </w:r>
      <w:r>
        <w:rPr>
          <w:rFonts w:eastAsia="Times New Roman" w:cstheme="minorHAnsi"/>
          <w:sz w:val="20"/>
          <w:szCs w:val="20"/>
        </w:rPr>
        <w:t xml:space="preserve">- After much discussion in the group it was decided a local policy change is needed regarding training funds and whether to turn applicants away that are not in the service delivery area.  The 2005 WIA policy will be reviewed by staff and a policy developed for approval at the next Executive Committee meeting.  </w:t>
      </w:r>
    </w:p>
    <w:p w:rsidR="00AC1668" w:rsidRPr="00F43471" w:rsidRDefault="00AC1668" w:rsidP="00AC1668">
      <w:pPr>
        <w:spacing w:after="0" w:line="240" w:lineRule="auto"/>
        <w:rPr>
          <w:rFonts w:eastAsia="Times New Roman" w:cstheme="minorHAnsi"/>
          <w:sz w:val="20"/>
          <w:szCs w:val="20"/>
        </w:rPr>
      </w:pPr>
    </w:p>
    <w:p w:rsidR="00AC1668" w:rsidRDefault="00AC1668" w:rsidP="00AC1668">
      <w:pPr>
        <w:spacing w:after="0" w:line="240" w:lineRule="auto"/>
        <w:rPr>
          <w:rFonts w:eastAsia="Times New Roman" w:cstheme="minorHAnsi"/>
          <w:sz w:val="20"/>
          <w:szCs w:val="20"/>
        </w:rPr>
      </w:pPr>
      <w:r>
        <w:rPr>
          <w:rFonts w:eastAsia="Times New Roman" w:cstheme="minorHAnsi"/>
          <w:b/>
          <w:sz w:val="20"/>
          <w:szCs w:val="20"/>
        </w:rPr>
        <w:t>Two Nominations</w:t>
      </w:r>
      <w:r>
        <w:rPr>
          <w:rFonts w:eastAsia="Times New Roman" w:cstheme="minorHAnsi"/>
          <w:sz w:val="20"/>
          <w:szCs w:val="20"/>
        </w:rPr>
        <w:t xml:space="preserve"> to the Board of Directors Mayor</w:t>
      </w:r>
      <w:r w:rsidRPr="0057609D">
        <w:rPr>
          <w:rFonts w:eastAsia="Times New Roman" w:cstheme="minorHAnsi"/>
          <w:sz w:val="20"/>
          <w:szCs w:val="20"/>
        </w:rPr>
        <w:t xml:space="preserve"> </w:t>
      </w:r>
      <w:r>
        <w:rPr>
          <w:rFonts w:eastAsia="Times New Roman" w:cstheme="minorHAnsi"/>
          <w:sz w:val="20"/>
          <w:szCs w:val="20"/>
        </w:rPr>
        <w:t xml:space="preserve">Mitchell has approved the following candidates and the Executive Committee needs to ratify.  </w:t>
      </w:r>
    </w:p>
    <w:p w:rsidR="00AC1668" w:rsidRPr="00F43471" w:rsidRDefault="00AC1668" w:rsidP="00AC1668">
      <w:pPr>
        <w:pStyle w:val="ListParagraph"/>
        <w:numPr>
          <w:ilvl w:val="0"/>
          <w:numId w:val="42"/>
        </w:numPr>
        <w:spacing w:after="0" w:line="240" w:lineRule="auto"/>
        <w:rPr>
          <w:rFonts w:eastAsia="Times New Roman" w:cstheme="minorHAnsi"/>
          <w:sz w:val="20"/>
          <w:szCs w:val="20"/>
        </w:rPr>
      </w:pPr>
      <w:r w:rsidRPr="00F43471">
        <w:rPr>
          <w:rFonts w:eastAsia="Times New Roman" w:cstheme="minorHAnsi"/>
          <w:sz w:val="20"/>
          <w:szCs w:val="20"/>
        </w:rPr>
        <w:t>Nelson Abreu – Director of Transitional Assistance (Mandated Partner under WIOA)</w:t>
      </w:r>
    </w:p>
    <w:p w:rsidR="00AC1668" w:rsidRDefault="00AC1668" w:rsidP="00AC1668">
      <w:pPr>
        <w:pStyle w:val="ListParagraph"/>
        <w:numPr>
          <w:ilvl w:val="0"/>
          <w:numId w:val="42"/>
        </w:numPr>
        <w:spacing w:after="0" w:line="240" w:lineRule="auto"/>
        <w:rPr>
          <w:rFonts w:eastAsia="Times New Roman" w:cstheme="minorHAnsi"/>
          <w:sz w:val="20"/>
          <w:szCs w:val="20"/>
        </w:rPr>
      </w:pPr>
      <w:r w:rsidRPr="00F43471">
        <w:rPr>
          <w:rFonts w:eastAsia="Times New Roman" w:cstheme="minorHAnsi"/>
          <w:sz w:val="20"/>
          <w:szCs w:val="20"/>
        </w:rPr>
        <w:t xml:space="preserve">Lauren </w:t>
      </w:r>
      <w:proofErr w:type="spellStart"/>
      <w:r w:rsidRPr="00F43471">
        <w:rPr>
          <w:rFonts w:eastAsia="Times New Roman" w:cstheme="minorHAnsi"/>
          <w:sz w:val="20"/>
          <w:szCs w:val="20"/>
        </w:rPr>
        <w:t>DeSimon</w:t>
      </w:r>
      <w:proofErr w:type="spellEnd"/>
      <w:r w:rsidRPr="00F43471">
        <w:rPr>
          <w:rFonts w:eastAsia="Times New Roman" w:cstheme="minorHAnsi"/>
          <w:sz w:val="20"/>
          <w:szCs w:val="20"/>
        </w:rPr>
        <w:t xml:space="preserve"> Johnson – Senior Vice President &amp; Chief Human Resources Officer Southcoast Health</w:t>
      </w:r>
    </w:p>
    <w:p w:rsidR="00AC1668" w:rsidRDefault="00AC1668" w:rsidP="00AC1668">
      <w:pPr>
        <w:spacing w:after="0" w:line="240" w:lineRule="auto"/>
        <w:rPr>
          <w:rFonts w:eastAsia="Times New Roman" w:cstheme="minorHAnsi"/>
          <w:sz w:val="20"/>
          <w:szCs w:val="20"/>
        </w:rPr>
      </w:pPr>
      <w:r w:rsidRPr="00F43471">
        <w:rPr>
          <w:rFonts w:eastAsia="Times New Roman" w:cstheme="minorHAnsi"/>
          <w:sz w:val="20"/>
          <w:szCs w:val="20"/>
        </w:rPr>
        <w:t xml:space="preserve"> J. Fernandes made the motion to accept and R. Kidder seconded the motion.</w:t>
      </w:r>
    </w:p>
    <w:p w:rsidR="00AC1668" w:rsidRPr="00F43471" w:rsidRDefault="00AC1668" w:rsidP="00AC1668">
      <w:pPr>
        <w:spacing w:after="0" w:line="240" w:lineRule="auto"/>
        <w:rPr>
          <w:rFonts w:eastAsia="Times New Roman" w:cstheme="minorHAnsi"/>
          <w:sz w:val="20"/>
          <w:szCs w:val="20"/>
        </w:rPr>
      </w:pPr>
    </w:p>
    <w:p w:rsidR="00AC1668" w:rsidRDefault="00AC1668" w:rsidP="00AC1668">
      <w:pPr>
        <w:spacing w:after="0" w:line="240" w:lineRule="auto"/>
        <w:rPr>
          <w:rFonts w:eastAsia="Times New Roman" w:cs="Times New Roman"/>
          <w:color w:val="000000" w:themeColor="text1"/>
          <w:sz w:val="20"/>
          <w:szCs w:val="20"/>
        </w:rPr>
      </w:pPr>
      <w:r>
        <w:rPr>
          <w:rFonts w:eastAsia="Times New Roman" w:cs="Times New Roman"/>
          <w:b/>
          <w:color w:val="000000" w:themeColor="text1"/>
          <w:sz w:val="20"/>
          <w:szCs w:val="20"/>
        </w:rPr>
        <w:t xml:space="preserve">Review of FY2020 Integrated Budget – </w:t>
      </w:r>
      <w:r>
        <w:rPr>
          <w:rFonts w:eastAsia="Times New Roman" w:cs="Times New Roman"/>
          <w:color w:val="000000" w:themeColor="text1"/>
          <w:sz w:val="20"/>
          <w:szCs w:val="20"/>
        </w:rPr>
        <w:t>J. Rodriques reviewed the minor adjustments based on monies received from the state.</w:t>
      </w:r>
    </w:p>
    <w:p w:rsidR="00AC1668" w:rsidRDefault="00AC1668" w:rsidP="00AC1668">
      <w:pPr>
        <w:spacing w:after="0" w:line="240" w:lineRule="auto"/>
        <w:rPr>
          <w:rFonts w:eastAsia="Times New Roman" w:cs="Times New Roman"/>
          <w:color w:val="000000" w:themeColor="text1"/>
          <w:sz w:val="20"/>
          <w:szCs w:val="20"/>
        </w:rPr>
      </w:pPr>
    </w:p>
    <w:p w:rsidR="00AC1668" w:rsidRDefault="00AC1668" w:rsidP="00AC1668">
      <w:pPr>
        <w:spacing w:after="0" w:line="240" w:lineRule="auto"/>
        <w:rPr>
          <w:rFonts w:eastAsia="Times New Roman" w:cs="Times New Roman"/>
          <w:b/>
          <w:color w:val="000000" w:themeColor="text1"/>
          <w:sz w:val="20"/>
          <w:szCs w:val="20"/>
        </w:rPr>
      </w:pPr>
      <w:r>
        <w:rPr>
          <w:rFonts w:eastAsia="Times New Roman" w:cs="Times New Roman"/>
          <w:b/>
          <w:color w:val="000000" w:themeColor="text1"/>
          <w:sz w:val="20"/>
          <w:szCs w:val="20"/>
        </w:rPr>
        <w:t>Discussion regarding meeting intervals for standing committees/review By-Laws</w:t>
      </w:r>
    </w:p>
    <w:p w:rsidR="00AC1668" w:rsidRDefault="00AC1668" w:rsidP="00AC1668">
      <w:pPr>
        <w:spacing w:after="0" w:line="240" w:lineRule="auto"/>
        <w:rPr>
          <w:rFonts w:eastAsia="Times New Roman" w:cs="Times New Roman"/>
          <w:color w:val="000000" w:themeColor="text1"/>
          <w:sz w:val="20"/>
          <w:szCs w:val="20"/>
        </w:rPr>
      </w:pPr>
      <w:r w:rsidRPr="009F4D86">
        <w:rPr>
          <w:rFonts w:eastAsia="Times New Roman" w:cs="Times New Roman"/>
          <w:color w:val="000000" w:themeColor="text1"/>
          <w:sz w:val="20"/>
          <w:szCs w:val="20"/>
        </w:rPr>
        <w:t>Currently</w:t>
      </w:r>
      <w:r>
        <w:rPr>
          <w:rFonts w:eastAsia="Times New Roman" w:cs="Times New Roman"/>
          <w:color w:val="000000" w:themeColor="text1"/>
          <w:sz w:val="20"/>
          <w:szCs w:val="20"/>
        </w:rPr>
        <w:t xml:space="preserve"> the Executive committee is required to meet </w:t>
      </w:r>
      <w:proofErr w:type="gramStart"/>
      <w:r>
        <w:rPr>
          <w:rFonts w:eastAsia="Times New Roman" w:cs="Times New Roman"/>
          <w:color w:val="000000" w:themeColor="text1"/>
          <w:sz w:val="20"/>
          <w:szCs w:val="20"/>
        </w:rPr>
        <w:t>9 times/year per the by-laws</w:t>
      </w:r>
      <w:proofErr w:type="gramEnd"/>
      <w:r>
        <w:rPr>
          <w:rFonts w:eastAsia="Times New Roman" w:cs="Times New Roman"/>
          <w:color w:val="000000" w:themeColor="text1"/>
          <w:sz w:val="20"/>
          <w:szCs w:val="20"/>
        </w:rPr>
        <w:t>.  Should we change to a set number, meet quarterly or increase the number of sub-committees?  A number of times during the year it is not feasible to meet due to weather conditions or there isn’t a business need.  The staff will bring a proposal forward at the next meeting to amend the by-laws.</w:t>
      </w:r>
    </w:p>
    <w:p w:rsidR="00AC1668" w:rsidRPr="009F4D86" w:rsidRDefault="00AC1668" w:rsidP="00AC1668">
      <w:pPr>
        <w:spacing w:after="0" w:line="240" w:lineRule="auto"/>
        <w:rPr>
          <w:rFonts w:eastAsia="Times New Roman" w:cs="Times New Roman"/>
          <w:color w:val="000000" w:themeColor="text1"/>
          <w:sz w:val="20"/>
          <w:szCs w:val="20"/>
        </w:rPr>
      </w:pPr>
    </w:p>
    <w:p w:rsidR="00AC1668" w:rsidRDefault="00AC1668" w:rsidP="00AC1668">
      <w:pPr>
        <w:spacing w:after="0" w:line="240" w:lineRule="auto"/>
        <w:rPr>
          <w:rFonts w:eastAsia="Times New Roman" w:cs="Times New Roman"/>
          <w:b/>
          <w:color w:val="000000" w:themeColor="text1"/>
          <w:sz w:val="20"/>
          <w:szCs w:val="20"/>
        </w:rPr>
      </w:pPr>
      <w:r w:rsidRPr="0057609D">
        <w:rPr>
          <w:rFonts w:eastAsia="Times New Roman" w:cs="Times New Roman"/>
          <w:b/>
          <w:color w:val="000000" w:themeColor="text1"/>
          <w:sz w:val="20"/>
          <w:szCs w:val="20"/>
        </w:rPr>
        <w:t>Other Business</w:t>
      </w:r>
    </w:p>
    <w:p w:rsidR="0084344D" w:rsidRPr="0057609D" w:rsidRDefault="0084344D" w:rsidP="00AC1668">
      <w:pPr>
        <w:spacing w:after="0" w:line="240" w:lineRule="auto"/>
        <w:rPr>
          <w:rFonts w:eastAsia="Times New Roman" w:cstheme="minorHAnsi"/>
          <w:b/>
          <w:sz w:val="20"/>
          <w:szCs w:val="20"/>
        </w:rPr>
      </w:pPr>
    </w:p>
    <w:p w:rsidR="00AC1668" w:rsidRPr="00D60584" w:rsidRDefault="00AC1668" w:rsidP="00AC1668">
      <w:pPr>
        <w:numPr>
          <w:ilvl w:val="1"/>
          <w:numId w:val="1"/>
        </w:numPr>
        <w:spacing w:after="0" w:line="240" w:lineRule="auto"/>
        <w:rPr>
          <w:rFonts w:eastAsia="Times New Roman" w:cstheme="minorHAnsi"/>
          <w:sz w:val="20"/>
          <w:szCs w:val="20"/>
        </w:rPr>
      </w:pPr>
      <w:r>
        <w:rPr>
          <w:rFonts w:eastAsia="Times New Roman" w:cstheme="minorHAnsi"/>
          <w:sz w:val="20"/>
          <w:szCs w:val="20"/>
        </w:rPr>
        <w:t>J. Rodriques informed us that the auditors will be here on Monday 8/26/19 for the annual audit.</w:t>
      </w:r>
    </w:p>
    <w:p w:rsidR="00AC1668" w:rsidRPr="00E52D27" w:rsidRDefault="00AC1668" w:rsidP="00AC1668">
      <w:pPr>
        <w:numPr>
          <w:ilvl w:val="1"/>
          <w:numId w:val="1"/>
        </w:numPr>
        <w:spacing w:after="0" w:line="240" w:lineRule="auto"/>
        <w:rPr>
          <w:rFonts w:eastAsia="Times New Roman" w:cstheme="minorHAnsi"/>
          <w:sz w:val="20"/>
          <w:szCs w:val="20"/>
        </w:rPr>
      </w:pPr>
      <w:r w:rsidRPr="00E52D27">
        <w:rPr>
          <w:rFonts w:eastAsia="Times New Roman" w:cs="Times New Roman"/>
          <w:color w:val="000000" w:themeColor="text1"/>
          <w:sz w:val="20"/>
          <w:szCs w:val="20"/>
        </w:rPr>
        <w:t>Schedule of subsequent Ex-Comm meetings – please save the dates on your calendars pending the upcoming change to the by-laws.</w:t>
      </w:r>
    </w:p>
    <w:p w:rsidR="00AC1668" w:rsidRPr="0057609D" w:rsidRDefault="00AC1668" w:rsidP="00AC1668">
      <w:pPr>
        <w:pStyle w:val="ListParagraph"/>
        <w:numPr>
          <w:ilvl w:val="2"/>
          <w:numId w:val="1"/>
        </w:numPr>
        <w:rPr>
          <w:sz w:val="20"/>
          <w:szCs w:val="20"/>
        </w:rPr>
      </w:pPr>
      <w:r w:rsidRPr="0057609D">
        <w:rPr>
          <w:sz w:val="20"/>
          <w:szCs w:val="20"/>
        </w:rPr>
        <w:t>Thursday October 24 @ Quest Center</w:t>
      </w:r>
    </w:p>
    <w:p w:rsidR="00AC1668" w:rsidRPr="00485606" w:rsidRDefault="00AC1668" w:rsidP="00AC1668">
      <w:pPr>
        <w:pStyle w:val="ListParagraph"/>
        <w:numPr>
          <w:ilvl w:val="2"/>
          <w:numId w:val="1"/>
        </w:numPr>
        <w:rPr>
          <w:sz w:val="20"/>
          <w:szCs w:val="20"/>
        </w:rPr>
      </w:pPr>
      <w:r w:rsidRPr="00485606">
        <w:rPr>
          <w:sz w:val="20"/>
          <w:szCs w:val="20"/>
        </w:rPr>
        <w:t xml:space="preserve">Thursday November 21 </w:t>
      </w:r>
      <w:r w:rsidR="00485606" w:rsidRPr="00485606">
        <w:rPr>
          <w:sz w:val="20"/>
          <w:szCs w:val="20"/>
        </w:rPr>
        <w:t xml:space="preserve">@ Quest Center </w:t>
      </w:r>
    </w:p>
    <w:p w:rsidR="00AC1668" w:rsidRPr="00485606" w:rsidRDefault="00AC1668" w:rsidP="00AC1668">
      <w:pPr>
        <w:pStyle w:val="ListParagraph"/>
        <w:numPr>
          <w:ilvl w:val="2"/>
          <w:numId w:val="1"/>
        </w:numPr>
        <w:rPr>
          <w:sz w:val="20"/>
          <w:szCs w:val="20"/>
        </w:rPr>
      </w:pPr>
      <w:r w:rsidRPr="00485606">
        <w:rPr>
          <w:sz w:val="20"/>
          <w:szCs w:val="20"/>
        </w:rPr>
        <w:t>Thursday December  19 @</w:t>
      </w:r>
      <w:r w:rsidR="00485606" w:rsidRPr="00485606">
        <w:rPr>
          <w:sz w:val="20"/>
          <w:szCs w:val="20"/>
        </w:rPr>
        <w:t xml:space="preserve"> Career Center </w:t>
      </w:r>
    </w:p>
    <w:p w:rsidR="00AC1668" w:rsidRPr="0057609D" w:rsidRDefault="00AC1668" w:rsidP="00AC1668">
      <w:pPr>
        <w:pStyle w:val="ListParagraph"/>
        <w:numPr>
          <w:ilvl w:val="2"/>
          <w:numId w:val="1"/>
        </w:numPr>
        <w:rPr>
          <w:sz w:val="20"/>
          <w:szCs w:val="20"/>
        </w:rPr>
      </w:pPr>
      <w:r w:rsidRPr="0057609D">
        <w:rPr>
          <w:sz w:val="20"/>
          <w:szCs w:val="20"/>
        </w:rPr>
        <w:t>Thursday January 23 @ Quest Center</w:t>
      </w:r>
    </w:p>
    <w:p w:rsidR="0028635A" w:rsidRDefault="00AC1668" w:rsidP="00AC1668">
      <w:pPr>
        <w:spacing w:after="0" w:line="240" w:lineRule="auto"/>
        <w:rPr>
          <w:rFonts w:eastAsia="Times New Roman" w:cstheme="minorHAnsi"/>
          <w:sz w:val="20"/>
          <w:szCs w:val="20"/>
        </w:rPr>
      </w:pPr>
      <w:r w:rsidRPr="0057609D">
        <w:rPr>
          <w:rFonts w:eastAsia="Times New Roman" w:cstheme="minorHAnsi"/>
          <w:sz w:val="20"/>
          <w:szCs w:val="20"/>
        </w:rPr>
        <w:t>Adjourn</w:t>
      </w:r>
      <w:r>
        <w:rPr>
          <w:rFonts w:eastAsia="Times New Roman" w:cstheme="minorHAnsi"/>
          <w:sz w:val="20"/>
          <w:szCs w:val="20"/>
        </w:rPr>
        <w:t>ed at 12:44</w:t>
      </w:r>
    </w:p>
    <w:p w:rsidR="0028635A" w:rsidRDefault="0028635A">
      <w:pPr>
        <w:rPr>
          <w:rFonts w:eastAsia="Times New Roman" w:cstheme="minorHAnsi"/>
          <w:sz w:val="20"/>
          <w:szCs w:val="20"/>
        </w:rPr>
      </w:pPr>
      <w:r>
        <w:rPr>
          <w:rFonts w:eastAsia="Times New Roman" w:cstheme="minorHAnsi"/>
          <w:sz w:val="20"/>
          <w:szCs w:val="20"/>
        </w:rPr>
        <w:br w:type="page"/>
      </w:r>
    </w:p>
    <w:p w:rsidR="00AC1668" w:rsidRPr="0057609D" w:rsidRDefault="00AC1668" w:rsidP="00AC1668">
      <w:pPr>
        <w:spacing w:after="0" w:line="240" w:lineRule="auto"/>
        <w:rPr>
          <w:rFonts w:eastAsia="Times New Roman" w:cstheme="minorHAnsi"/>
          <w:sz w:val="20"/>
          <w:szCs w:val="20"/>
        </w:rPr>
      </w:pPr>
    </w:p>
    <w:p w:rsidR="00EE2574" w:rsidRDefault="0028635A">
      <w:pPr>
        <w:rPr>
          <w:rFonts w:eastAsia="Times New Roman" w:cs="Times New Roman"/>
          <w:b/>
          <w:bCs/>
        </w:rPr>
      </w:pPr>
      <w:r>
        <w:rPr>
          <w:rFonts w:eastAsia="Times New Roman" w:cs="Times New Roman"/>
          <w:b/>
          <w:bCs/>
          <w:noProof/>
        </w:rPr>
        <w:drawing>
          <wp:inline distT="0" distB="0" distL="0" distR="0">
            <wp:extent cx="5953956" cy="539190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tar Learning.PNG"/>
                    <pic:cNvPicPr/>
                  </pic:nvPicPr>
                  <pic:blipFill>
                    <a:blip r:embed="rId12">
                      <a:extLst>
                        <a:ext uri="{28A0092B-C50C-407E-A947-70E740481C1C}">
                          <a14:useLocalDpi xmlns:a14="http://schemas.microsoft.com/office/drawing/2010/main" val="0"/>
                        </a:ext>
                      </a:extLst>
                    </a:blip>
                    <a:stretch>
                      <a:fillRect/>
                    </a:stretch>
                  </pic:blipFill>
                  <pic:spPr>
                    <a:xfrm>
                      <a:off x="0" y="0"/>
                      <a:ext cx="5953956" cy="5391902"/>
                    </a:xfrm>
                    <a:prstGeom prst="rect">
                      <a:avLst/>
                    </a:prstGeom>
                  </pic:spPr>
                </pic:pic>
              </a:graphicData>
            </a:graphic>
          </wp:inline>
        </w:drawing>
      </w:r>
    </w:p>
    <w:sectPr w:rsidR="00EE2574" w:rsidSect="00922E74">
      <w:pgSz w:w="12240" w:h="15840"/>
      <w:pgMar w:top="450" w:right="144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30E" w:rsidRDefault="00FE5FD4">
      <w:pPr>
        <w:spacing w:after="0" w:line="240" w:lineRule="auto"/>
      </w:pPr>
      <w:r>
        <w:separator/>
      </w:r>
    </w:p>
  </w:endnote>
  <w:endnote w:type="continuationSeparator" w:id="0">
    <w:p w:rsidR="0053430E" w:rsidRDefault="00FE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30E" w:rsidRDefault="00FE5FD4">
      <w:pPr>
        <w:spacing w:after="0" w:line="240" w:lineRule="auto"/>
      </w:pPr>
      <w:r>
        <w:separator/>
      </w:r>
    </w:p>
  </w:footnote>
  <w:footnote w:type="continuationSeparator" w:id="0">
    <w:p w:rsidR="0053430E" w:rsidRDefault="00FE5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38E1F2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6E87CCC"/>
    <w:lvl w:ilvl="0" w:tplc="FFFFFFFF">
      <w:start w:val="2"/>
      <w:numFmt w:val="lowerRoman"/>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3D1B58BA"/>
    <w:lvl w:ilvl="0" w:tplc="FFFFFFFF">
      <w:start w:val="9"/>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D9A0756"/>
    <w:multiLevelType w:val="hybridMultilevel"/>
    <w:tmpl w:val="B0D2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70B1B"/>
    <w:multiLevelType w:val="hybridMultilevel"/>
    <w:tmpl w:val="C00A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C7D89"/>
    <w:multiLevelType w:val="hybridMultilevel"/>
    <w:tmpl w:val="D6AA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A29D9"/>
    <w:multiLevelType w:val="hybridMultilevel"/>
    <w:tmpl w:val="5712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279F3"/>
    <w:multiLevelType w:val="hybridMultilevel"/>
    <w:tmpl w:val="69B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76C3E"/>
    <w:multiLevelType w:val="singleLevel"/>
    <w:tmpl w:val="CC46247E"/>
    <w:lvl w:ilvl="0">
      <w:start w:val="1"/>
      <w:numFmt w:val="lowerLetter"/>
      <w:lvlText w:val="%1."/>
      <w:lvlJc w:val="left"/>
      <w:pPr>
        <w:tabs>
          <w:tab w:val="num" w:pos="1080"/>
        </w:tabs>
        <w:ind w:left="1080" w:hanging="360"/>
      </w:pPr>
      <w:rPr>
        <w:rFonts w:hint="default"/>
      </w:rPr>
    </w:lvl>
  </w:abstractNum>
  <w:abstractNum w:abstractNumId="11">
    <w:nsid w:val="209416A3"/>
    <w:multiLevelType w:val="hybridMultilevel"/>
    <w:tmpl w:val="1C88D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A35AB8"/>
    <w:multiLevelType w:val="hybridMultilevel"/>
    <w:tmpl w:val="475880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8101941"/>
    <w:multiLevelType w:val="hybridMultilevel"/>
    <w:tmpl w:val="20E422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11876"/>
    <w:multiLevelType w:val="hybridMultilevel"/>
    <w:tmpl w:val="31247A08"/>
    <w:lvl w:ilvl="0" w:tplc="F162EE9E">
      <w:start w:val="1"/>
      <w:numFmt w:val="decimal"/>
      <w:lvlText w:val="%1."/>
      <w:lvlJc w:val="left"/>
      <w:pPr>
        <w:tabs>
          <w:tab w:val="num" w:pos="780"/>
        </w:tabs>
        <w:ind w:left="780" w:hanging="360"/>
      </w:pPr>
      <w:rPr>
        <w:rFonts w:hint="default"/>
        <w:color w:val="auto"/>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29D04CB9"/>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B215568"/>
    <w:multiLevelType w:val="hybridMultilevel"/>
    <w:tmpl w:val="8C6688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B35224"/>
    <w:multiLevelType w:val="hybridMultilevel"/>
    <w:tmpl w:val="0CD6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EA6591"/>
    <w:multiLevelType w:val="hybridMultilevel"/>
    <w:tmpl w:val="8C2C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62DA2"/>
    <w:multiLevelType w:val="hybridMultilevel"/>
    <w:tmpl w:val="CD12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FD29F4"/>
    <w:multiLevelType w:val="singleLevel"/>
    <w:tmpl w:val="7908A842"/>
    <w:lvl w:ilvl="0">
      <w:start w:val="1"/>
      <w:numFmt w:val="lowerLetter"/>
      <w:lvlText w:val="%1."/>
      <w:lvlJc w:val="left"/>
      <w:pPr>
        <w:tabs>
          <w:tab w:val="num" w:pos="720"/>
        </w:tabs>
        <w:ind w:left="720" w:hanging="360"/>
      </w:pPr>
      <w:rPr>
        <w:rFonts w:hint="default"/>
        <w:b w:val="0"/>
      </w:rPr>
    </w:lvl>
  </w:abstractNum>
  <w:abstractNum w:abstractNumId="21">
    <w:nsid w:val="3C6956DC"/>
    <w:multiLevelType w:val="hybridMultilevel"/>
    <w:tmpl w:val="66CC0014"/>
    <w:lvl w:ilvl="0" w:tplc="765AD2A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2">
    <w:nsid w:val="3C89016C"/>
    <w:multiLevelType w:val="hybridMultilevel"/>
    <w:tmpl w:val="580AD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A599B"/>
    <w:multiLevelType w:val="hybridMultilevel"/>
    <w:tmpl w:val="902C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3020F8"/>
    <w:multiLevelType w:val="hybridMultilevel"/>
    <w:tmpl w:val="A2CC131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89B308D"/>
    <w:multiLevelType w:val="singleLevel"/>
    <w:tmpl w:val="B12EB0B6"/>
    <w:lvl w:ilvl="0">
      <w:start w:val="1"/>
      <w:numFmt w:val="lowerLetter"/>
      <w:lvlText w:val="%1."/>
      <w:lvlJc w:val="left"/>
      <w:pPr>
        <w:tabs>
          <w:tab w:val="num" w:pos="780"/>
        </w:tabs>
        <w:ind w:left="780" w:hanging="420"/>
      </w:pPr>
      <w:rPr>
        <w:rFonts w:hint="default"/>
      </w:rPr>
    </w:lvl>
  </w:abstractNum>
  <w:abstractNum w:abstractNumId="26">
    <w:nsid w:val="49201F3F"/>
    <w:multiLevelType w:val="hybridMultilevel"/>
    <w:tmpl w:val="E8FA8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CF7A2D"/>
    <w:multiLevelType w:val="hybridMultilevel"/>
    <w:tmpl w:val="D92A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E46DE9"/>
    <w:multiLevelType w:val="hybridMultilevel"/>
    <w:tmpl w:val="CA10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A3054A"/>
    <w:multiLevelType w:val="hybridMultilevel"/>
    <w:tmpl w:val="180E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561E7A"/>
    <w:multiLevelType w:val="hybridMultilevel"/>
    <w:tmpl w:val="A760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44578F"/>
    <w:multiLevelType w:val="hybridMultilevel"/>
    <w:tmpl w:val="056EA440"/>
    <w:lvl w:ilvl="0" w:tplc="AF6AF1B6">
      <w:numFmt w:val="bullet"/>
      <w:lvlText w:val="-"/>
      <w:lvlJc w:val="left"/>
      <w:pPr>
        <w:ind w:left="720" w:hanging="360"/>
      </w:pPr>
      <w:rPr>
        <w:rFonts w:ascii="HelveticaNeue" w:eastAsiaTheme="minorHAnsi" w:hAnsi="HelveticaNeue"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FA0627"/>
    <w:multiLevelType w:val="hybridMultilevel"/>
    <w:tmpl w:val="49BC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904626"/>
    <w:multiLevelType w:val="multilevel"/>
    <w:tmpl w:val="CDF0018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4">
    <w:nsid w:val="72E57D57"/>
    <w:multiLevelType w:val="hybridMultilevel"/>
    <w:tmpl w:val="B7BC1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851134"/>
    <w:multiLevelType w:val="hybridMultilevel"/>
    <w:tmpl w:val="60C2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B50476"/>
    <w:multiLevelType w:val="singleLevel"/>
    <w:tmpl w:val="B6AC6CA0"/>
    <w:lvl w:ilvl="0">
      <w:start w:val="1"/>
      <w:numFmt w:val="lowerLetter"/>
      <w:lvlText w:val="%1."/>
      <w:lvlJc w:val="left"/>
      <w:pPr>
        <w:tabs>
          <w:tab w:val="num" w:pos="780"/>
        </w:tabs>
        <w:ind w:left="780" w:hanging="420"/>
      </w:pPr>
      <w:rPr>
        <w:rFonts w:hint="default"/>
      </w:rPr>
    </w:lvl>
  </w:abstractNum>
  <w:abstractNum w:abstractNumId="37">
    <w:nsid w:val="756B518D"/>
    <w:multiLevelType w:val="multilevel"/>
    <w:tmpl w:val="C2D0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92187D"/>
    <w:multiLevelType w:val="hybridMultilevel"/>
    <w:tmpl w:val="5D6E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7F5515"/>
    <w:multiLevelType w:val="hybridMultilevel"/>
    <w:tmpl w:val="9F10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1D2641"/>
    <w:multiLevelType w:val="hybridMultilevel"/>
    <w:tmpl w:val="A2B221A8"/>
    <w:lvl w:ilvl="0" w:tplc="00000002">
      <w:start w:val="1"/>
      <w:numFmt w:val="lowerLetter"/>
      <w:lvlText w:val="%1."/>
      <w:lvlJc w:val="left"/>
      <w:pPr>
        <w:ind w:left="720" w:hanging="360"/>
      </w:pPr>
      <w:rPr>
        <w:rFonts w:ascii="Times New Roman" w:eastAsia="Times New Roman" w:hAnsi="Times New Roman"/>
        <w:b w:val="0"/>
        <w:i w:val="0"/>
        <w:strike w:val="0"/>
        <w:position w:val="0"/>
        <w:sz w:val="24"/>
        <w:u w:val="none"/>
        <w:shd w:val="clear" w:color="auto" w:fil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9"/>
  </w:num>
  <w:num w:numId="3">
    <w:abstractNumId w:val="24"/>
  </w:num>
  <w:num w:numId="4">
    <w:abstractNumId w:val="23"/>
  </w:num>
  <w:num w:numId="5">
    <w:abstractNumId w:val="39"/>
  </w:num>
  <w:num w:numId="6">
    <w:abstractNumId w:val="21"/>
  </w:num>
  <w:num w:numId="7">
    <w:abstractNumId w:val="19"/>
  </w:num>
  <w:num w:numId="8">
    <w:abstractNumId w:val="15"/>
  </w:num>
  <w:num w:numId="9">
    <w:abstractNumId w:val="32"/>
  </w:num>
  <w:num w:numId="10">
    <w:abstractNumId w:val="11"/>
  </w:num>
  <w:num w:numId="11">
    <w:abstractNumId w:val="28"/>
  </w:num>
  <w:num w:numId="12">
    <w:abstractNumId w:val="17"/>
  </w:num>
  <w:num w:numId="13">
    <w:abstractNumId w:val="38"/>
  </w:num>
  <w:num w:numId="14">
    <w:abstractNumId w:val="5"/>
  </w:num>
  <w:num w:numId="15">
    <w:abstractNumId w:val="9"/>
  </w:num>
  <w:num w:numId="16">
    <w:abstractNumId w:val="18"/>
  </w:num>
  <w:num w:numId="17">
    <w:abstractNumId w:val="7"/>
  </w:num>
  <w:num w:numId="18">
    <w:abstractNumId w:val="0"/>
  </w:num>
  <w:num w:numId="19">
    <w:abstractNumId w:val="1"/>
  </w:num>
  <w:num w:numId="20">
    <w:abstractNumId w:val="2"/>
  </w:num>
  <w:num w:numId="21">
    <w:abstractNumId w:val="3"/>
  </w:num>
  <w:num w:numId="22">
    <w:abstractNumId w:val="4"/>
  </w:num>
  <w:num w:numId="23">
    <w:abstractNumId w:val="25"/>
  </w:num>
  <w:num w:numId="24">
    <w:abstractNumId w:val="20"/>
  </w:num>
  <w:num w:numId="25">
    <w:abstractNumId w:val="36"/>
  </w:num>
  <w:num w:numId="26">
    <w:abstractNumId w:val="10"/>
  </w:num>
  <w:num w:numId="27">
    <w:abstractNumId w:val="14"/>
  </w:num>
  <w:num w:numId="28">
    <w:abstractNumId w:val="40"/>
  </w:num>
  <w:num w:numId="29">
    <w:abstractNumId w:val="27"/>
  </w:num>
  <w:num w:numId="30">
    <w:abstractNumId w:val="22"/>
  </w:num>
  <w:num w:numId="31">
    <w:abstractNumId w:val="16"/>
  </w:num>
  <w:num w:numId="32">
    <w:abstractNumId w:val="30"/>
  </w:num>
  <w:num w:numId="33">
    <w:abstractNumId w:val="35"/>
  </w:num>
  <w:num w:numId="34">
    <w:abstractNumId w:val="31"/>
  </w:num>
  <w:num w:numId="35">
    <w:abstractNumId w:val="13"/>
  </w:num>
  <w:num w:numId="36">
    <w:abstractNumId w:val="26"/>
  </w:num>
  <w:num w:numId="37">
    <w:abstractNumId w:val="34"/>
  </w:num>
  <w:num w:numId="38">
    <w:abstractNumId w:val="8"/>
  </w:num>
  <w:num w:numId="39">
    <w:abstractNumId w:val="6"/>
  </w:num>
  <w:num w:numId="40">
    <w:abstractNumId w:val="37"/>
  </w:num>
  <w:num w:numId="41">
    <w:abstractNumId w:val="3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99"/>
    <w:rsid w:val="00001526"/>
    <w:rsid w:val="00001A62"/>
    <w:rsid w:val="00002820"/>
    <w:rsid w:val="00011D98"/>
    <w:rsid w:val="0001217A"/>
    <w:rsid w:val="0001249F"/>
    <w:rsid w:val="00014009"/>
    <w:rsid w:val="000159BB"/>
    <w:rsid w:val="00022749"/>
    <w:rsid w:val="0002295D"/>
    <w:rsid w:val="00025068"/>
    <w:rsid w:val="000250DF"/>
    <w:rsid w:val="00030615"/>
    <w:rsid w:val="00035497"/>
    <w:rsid w:val="00035CB5"/>
    <w:rsid w:val="00044219"/>
    <w:rsid w:val="00052452"/>
    <w:rsid w:val="0005577B"/>
    <w:rsid w:val="00057C20"/>
    <w:rsid w:val="00060A78"/>
    <w:rsid w:val="00070170"/>
    <w:rsid w:val="00074596"/>
    <w:rsid w:val="000747CE"/>
    <w:rsid w:val="00076D2D"/>
    <w:rsid w:val="000802F6"/>
    <w:rsid w:val="000827A1"/>
    <w:rsid w:val="00082BF7"/>
    <w:rsid w:val="00096355"/>
    <w:rsid w:val="000A1F23"/>
    <w:rsid w:val="000A27F4"/>
    <w:rsid w:val="000B0241"/>
    <w:rsid w:val="000B091B"/>
    <w:rsid w:val="000B21F7"/>
    <w:rsid w:val="000B640D"/>
    <w:rsid w:val="000C13F3"/>
    <w:rsid w:val="000C1929"/>
    <w:rsid w:val="000C4653"/>
    <w:rsid w:val="000D1EDF"/>
    <w:rsid w:val="000D566B"/>
    <w:rsid w:val="000D5D26"/>
    <w:rsid w:val="000D7467"/>
    <w:rsid w:val="000E0B8F"/>
    <w:rsid w:val="000E6933"/>
    <w:rsid w:val="000F1203"/>
    <w:rsid w:val="000F3C00"/>
    <w:rsid w:val="000F50C7"/>
    <w:rsid w:val="000F7865"/>
    <w:rsid w:val="00114470"/>
    <w:rsid w:val="00117E32"/>
    <w:rsid w:val="001215FC"/>
    <w:rsid w:val="00123806"/>
    <w:rsid w:val="00124D55"/>
    <w:rsid w:val="00124FD2"/>
    <w:rsid w:val="00125330"/>
    <w:rsid w:val="00125ED8"/>
    <w:rsid w:val="0013124F"/>
    <w:rsid w:val="00133FF5"/>
    <w:rsid w:val="001345B8"/>
    <w:rsid w:val="001347EB"/>
    <w:rsid w:val="001372BE"/>
    <w:rsid w:val="00137A78"/>
    <w:rsid w:val="00141ADA"/>
    <w:rsid w:val="001439F3"/>
    <w:rsid w:val="001458A8"/>
    <w:rsid w:val="00146811"/>
    <w:rsid w:val="001502A5"/>
    <w:rsid w:val="0015249D"/>
    <w:rsid w:val="0015302C"/>
    <w:rsid w:val="001620B2"/>
    <w:rsid w:val="001626D9"/>
    <w:rsid w:val="0016408B"/>
    <w:rsid w:val="00166684"/>
    <w:rsid w:val="00170AD7"/>
    <w:rsid w:val="0017120D"/>
    <w:rsid w:val="00171B4A"/>
    <w:rsid w:val="00172816"/>
    <w:rsid w:val="00173022"/>
    <w:rsid w:val="00173B21"/>
    <w:rsid w:val="00174925"/>
    <w:rsid w:val="00176A27"/>
    <w:rsid w:val="00176C73"/>
    <w:rsid w:val="00181C3C"/>
    <w:rsid w:val="001821FB"/>
    <w:rsid w:val="0018293C"/>
    <w:rsid w:val="00182C1F"/>
    <w:rsid w:val="00186B6E"/>
    <w:rsid w:val="00190A0E"/>
    <w:rsid w:val="00190D04"/>
    <w:rsid w:val="00190D82"/>
    <w:rsid w:val="00191711"/>
    <w:rsid w:val="0019197C"/>
    <w:rsid w:val="001938D1"/>
    <w:rsid w:val="001A1640"/>
    <w:rsid w:val="001A272E"/>
    <w:rsid w:val="001A41B6"/>
    <w:rsid w:val="001A41EB"/>
    <w:rsid w:val="001A428E"/>
    <w:rsid w:val="001A76CD"/>
    <w:rsid w:val="001B5A49"/>
    <w:rsid w:val="001B684C"/>
    <w:rsid w:val="001B7453"/>
    <w:rsid w:val="001C1FFC"/>
    <w:rsid w:val="001C3593"/>
    <w:rsid w:val="001C63C0"/>
    <w:rsid w:val="001C7CB4"/>
    <w:rsid w:val="001D3FC5"/>
    <w:rsid w:val="001E09B7"/>
    <w:rsid w:val="001E2475"/>
    <w:rsid w:val="001E4E87"/>
    <w:rsid w:val="001E5436"/>
    <w:rsid w:val="001E6B4E"/>
    <w:rsid w:val="001F04C8"/>
    <w:rsid w:val="001F6F6D"/>
    <w:rsid w:val="001F76FB"/>
    <w:rsid w:val="001F778E"/>
    <w:rsid w:val="00204740"/>
    <w:rsid w:val="00205A60"/>
    <w:rsid w:val="00206D4C"/>
    <w:rsid w:val="002124BF"/>
    <w:rsid w:val="00217AE2"/>
    <w:rsid w:val="00220EE1"/>
    <w:rsid w:val="002214D9"/>
    <w:rsid w:val="002241C1"/>
    <w:rsid w:val="0022709B"/>
    <w:rsid w:val="00227435"/>
    <w:rsid w:val="002353F3"/>
    <w:rsid w:val="00235B65"/>
    <w:rsid w:val="00240CF5"/>
    <w:rsid w:val="00241713"/>
    <w:rsid w:val="00242747"/>
    <w:rsid w:val="0024372A"/>
    <w:rsid w:val="00244D0B"/>
    <w:rsid w:val="00245E84"/>
    <w:rsid w:val="00251982"/>
    <w:rsid w:val="00251AD8"/>
    <w:rsid w:val="0025283E"/>
    <w:rsid w:val="0025624C"/>
    <w:rsid w:val="00261D28"/>
    <w:rsid w:val="00267B81"/>
    <w:rsid w:val="002833F4"/>
    <w:rsid w:val="00283654"/>
    <w:rsid w:val="00284B53"/>
    <w:rsid w:val="0028635A"/>
    <w:rsid w:val="002867ED"/>
    <w:rsid w:val="00286D23"/>
    <w:rsid w:val="00291032"/>
    <w:rsid w:val="00292D71"/>
    <w:rsid w:val="00294A3D"/>
    <w:rsid w:val="002A5B63"/>
    <w:rsid w:val="002B0EBE"/>
    <w:rsid w:val="002B1134"/>
    <w:rsid w:val="002B25F9"/>
    <w:rsid w:val="002B5283"/>
    <w:rsid w:val="002B7158"/>
    <w:rsid w:val="002C06E0"/>
    <w:rsid w:val="002C1E6B"/>
    <w:rsid w:val="002D28C4"/>
    <w:rsid w:val="002D7AB6"/>
    <w:rsid w:val="002D7FD8"/>
    <w:rsid w:val="002E58E5"/>
    <w:rsid w:val="002E74BF"/>
    <w:rsid w:val="002F18C9"/>
    <w:rsid w:val="002F4A53"/>
    <w:rsid w:val="00313EC3"/>
    <w:rsid w:val="00317DDF"/>
    <w:rsid w:val="003248FA"/>
    <w:rsid w:val="00324CAB"/>
    <w:rsid w:val="00326760"/>
    <w:rsid w:val="00333393"/>
    <w:rsid w:val="00333AFB"/>
    <w:rsid w:val="003348D2"/>
    <w:rsid w:val="00337AE9"/>
    <w:rsid w:val="00337E57"/>
    <w:rsid w:val="00342E25"/>
    <w:rsid w:val="00343EEE"/>
    <w:rsid w:val="003440E1"/>
    <w:rsid w:val="00345719"/>
    <w:rsid w:val="003469C3"/>
    <w:rsid w:val="0034734E"/>
    <w:rsid w:val="0035760E"/>
    <w:rsid w:val="0035769E"/>
    <w:rsid w:val="00360BEA"/>
    <w:rsid w:val="003617CC"/>
    <w:rsid w:val="00364A15"/>
    <w:rsid w:val="00364DC6"/>
    <w:rsid w:val="00370B57"/>
    <w:rsid w:val="00372675"/>
    <w:rsid w:val="00373494"/>
    <w:rsid w:val="0037504E"/>
    <w:rsid w:val="00381606"/>
    <w:rsid w:val="003874A9"/>
    <w:rsid w:val="00390973"/>
    <w:rsid w:val="00391C5B"/>
    <w:rsid w:val="00395079"/>
    <w:rsid w:val="003967EF"/>
    <w:rsid w:val="0039795F"/>
    <w:rsid w:val="003A0305"/>
    <w:rsid w:val="003A5D71"/>
    <w:rsid w:val="003B122A"/>
    <w:rsid w:val="003B1B74"/>
    <w:rsid w:val="003B492E"/>
    <w:rsid w:val="003B4A0F"/>
    <w:rsid w:val="003B6109"/>
    <w:rsid w:val="003C07F2"/>
    <w:rsid w:val="003C28A9"/>
    <w:rsid w:val="003C531F"/>
    <w:rsid w:val="003C56BE"/>
    <w:rsid w:val="003D0340"/>
    <w:rsid w:val="003D0C01"/>
    <w:rsid w:val="003D131A"/>
    <w:rsid w:val="003D425E"/>
    <w:rsid w:val="003E3627"/>
    <w:rsid w:val="003F01A3"/>
    <w:rsid w:val="003F23E3"/>
    <w:rsid w:val="003F69FE"/>
    <w:rsid w:val="00402303"/>
    <w:rsid w:val="004051A0"/>
    <w:rsid w:val="004112D9"/>
    <w:rsid w:val="00411E75"/>
    <w:rsid w:val="0041431F"/>
    <w:rsid w:val="00415597"/>
    <w:rsid w:val="00417B27"/>
    <w:rsid w:val="0042264E"/>
    <w:rsid w:val="004254F0"/>
    <w:rsid w:val="00425925"/>
    <w:rsid w:val="00436F74"/>
    <w:rsid w:val="004405BE"/>
    <w:rsid w:val="0044317D"/>
    <w:rsid w:val="0044479D"/>
    <w:rsid w:val="00444D34"/>
    <w:rsid w:val="00445B21"/>
    <w:rsid w:val="00453A9C"/>
    <w:rsid w:val="00457808"/>
    <w:rsid w:val="00463630"/>
    <w:rsid w:val="004727B3"/>
    <w:rsid w:val="004742B5"/>
    <w:rsid w:val="00475C17"/>
    <w:rsid w:val="00485606"/>
    <w:rsid w:val="004856EB"/>
    <w:rsid w:val="0049004E"/>
    <w:rsid w:val="00492611"/>
    <w:rsid w:val="00494431"/>
    <w:rsid w:val="004957F2"/>
    <w:rsid w:val="00495FAB"/>
    <w:rsid w:val="00496B01"/>
    <w:rsid w:val="004A1BB5"/>
    <w:rsid w:val="004A32DA"/>
    <w:rsid w:val="004A4A5A"/>
    <w:rsid w:val="004A57AF"/>
    <w:rsid w:val="004A6D1A"/>
    <w:rsid w:val="004B6341"/>
    <w:rsid w:val="004B66E3"/>
    <w:rsid w:val="004B7A51"/>
    <w:rsid w:val="004C0D36"/>
    <w:rsid w:val="004C24DE"/>
    <w:rsid w:val="004C7FF8"/>
    <w:rsid w:val="004D41A4"/>
    <w:rsid w:val="004D6CB0"/>
    <w:rsid w:val="004D716F"/>
    <w:rsid w:val="004D765D"/>
    <w:rsid w:val="004E1754"/>
    <w:rsid w:val="004E2F38"/>
    <w:rsid w:val="004E33BE"/>
    <w:rsid w:val="004E5595"/>
    <w:rsid w:val="004E58AC"/>
    <w:rsid w:val="004E73E6"/>
    <w:rsid w:val="004F1E37"/>
    <w:rsid w:val="004F33C5"/>
    <w:rsid w:val="004F4F1F"/>
    <w:rsid w:val="004F5D2F"/>
    <w:rsid w:val="005016A8"/>
    <w:rsid w:val="00503147"/>
    <w:rsid w:val="005054D3"/>
    <w:rsid w:val="00505A68"/>
    <w:rsid w:val="005163EF"/>
    <w:rsid w:val="00516D79"/>
    <w:rsid w:val="00517EB0"/>
    <w:rsid w:val="00520FE3"/>
    <w:rsid w:val="00521CDD"/>
    <w:rsid w:val="00525B08"/>
    <w:rsid w:val="00526596"/>
    <w:rsid w:val="0052766D"/>
    <w:rsid w:val="005276E8"/>
    <w:rsid w:val="00530562"/>
    <w:rsid w:val="0053430E"/>
    <w:rsid w:val="00542265"/>
    <w:rsid w:val="00545E76"/>
    <w:rsid w:val="00546382"/>
    <w:rsid w:val="00550807"/>
    <w:rsid w:val="00550BD2"/>
    <w:rsid w:val="00552271"/>
    <w:rsid w:val="005530A1"/>
    <w:rsid w:val="00562940"/>
    <w:rsid w:val="00562B04"/>
    <w:rsid w:val="0057258D"/>
    <w:rsid w:val="00572BBC"/>
    <w:rsid w:val="00577BD7"/>
    <w:rsid w:val="005824A5"/>
    <w:rsid w:val="00591230"/>
    <w:rsid w:val="005925BB"/>
    <w:rsid w:val="00593FAC"/>
    <w:rsid w:val="005945D4"/>
    <w:rsid w:val="00595BDB"/>
    <w:rsid w:val="005A6579"/>
    <w:rsid w:val="005A6A03"/>
    <w:rsid w:val="005B4204"/>
    <w:rsid w:val="005B7F8A"/>
    <w:rsid w:val="005C0B9E"/>
    <w:rsid w:val="005C463A"/>
    <w:rsid w:val="005C56E1"/>
    <w:rsid w:val="005D07CA"/>
    <w:rsid w:val="005D780F"/>
    <w:rsid w:val="005F0099"/>
    <w:rsid w:val="0060184B"/>
    <w:rsid w:val="00606BDB"/>
    <w:rsid w:val="006141BE"/>
    <w:rsid w:val="00623E7E"/>
    <w:rsid w:val="00624641"/>
    <w:rsid w:val="00624B30"/>
    <w:rsid w:val="00624E38"/>
    <w:rsid w:val="00627B61"/>
    <w:rsid w:val="00627FA5"/>
    <w:rsid w:val="006329E2"/>
    <w:rsid w:val="00633ADB"/>
    <w:rsid w:val="0063407D"/>
    <w:rsid w:val="00634130"/>
    <w:rsid w:val="006349F0"/>
    <w:rsid w:val="00643902"/>
    <w:rsid w:val="00644F26"/>
    <w:rsid w:val="006512F1"/>
    <w:rsid w:val="00651A2A"/>
    <w:rsid w:val="00652050"/>
    <w:rsid w:val="00657501"/>
    <w:rsid w:val="00657789"/>
    <w:rsid w:val="0066488F"/>
    <w:rsid w:val="00666A86"/>
    <w:rsid w:val="00667E71"/>
    <w:rsid w:val="0067016A"/>
    <w:rsid w:val="00672B58"/>
    <w:rsid w:val="006752BD"/>
    <w:rsid w:val="00675594"/>
    <w:rsid w:val="00676941"/>
    <w:rsid w:val="0068260A"/>
    <w:rsid w:val="00683BBF"/>
    <w:rsid w:val="00683FA0"/>
    <w:rsid w:val="006864F3"/>
    <w:rsid w:val="0069389D"/>
    <w:rsid w:val="00694703"/>
    <w:rsid w:val="006A17F0"/>
    <w:rsid w:val="006A2252"/>
    <w:rsid w:val="006A6A4E"/>
    <w:rsid w:val="006B1CA0"/>
    <w:rsid w:val="006B26A9"/>
    <w:rsid w:val="006B44D4"/>
    <w:rsid w:val="006C3200"/>
    <w:rsid w:val="006C35BB"/>
    <w:rsid w:val="006C63A6"/>
    <w:rsid w:val="006D11B6"/>
    <w:rsid w:val="006D267C"/>
    <w:rsid w:val="006D2D6E"/>
    <w:rsid w:val="006D59BC"/>
    <w:rsid w:val="006D6F1B"/>
    <w:rsid w:val="006D7CEA"/>
    <w:rsid w:val="006E43A0"/>
    <w:rsid w:val="006E4A44"/>
    <w:rsid w:val="006E5831"/>
    <w:rsid w:val="006F152F"/>
    <w:rsid w:val="006F73D9"/>
    <w:rsid w:val="006F7A27"/>
    <w:rsid w:val="00702690"/>
    <w:rsid w:val="00722875"/>
    <w:rsid w:val="00722FFE"/>
    <w:rsid w:val="0072315A"/>
    <w:rsid w:val="00732A0C"/>
    <w:rsid w:val="00734378"/>
    <w:rsid w:val="007402DA"/>
    <w:rsid w:val="007405CF"/>
    <w:rsid w:val="007463FB"/>
    <w:rsid w:val="007504D0"/>
    <w:rsid w:val="0075661C"/>
    <w:rsid w:val="00761BD7"/>
    <w:rsid w:val="00766A14"/>
    <w:rsid w:val="00766EFB"/>
    <w:rsid w:val="00767093"/>
    <w:rsid w:val="007701EC"/>
    <w:rsid w:val="00777AEA"/>
    <w:rsid w:val="007801F6"/>
    <w:rsid w:val="00784634"/>
    <w:rsid w:val="00785211"/>
    <w:rsid w:val="0079259F"/>
    <w:rsid w:val="0079462B"/>
    <w:rsid w:val="007A5566"/>
    <w:rsid w:val="007A7592"/>
    <w:rsid w:val="007A761B"/>
    <w:rsid w:val="007B0D94"/>
    <w:rsid w:val="007B1BD9"/>
    <w:rsid w:val="007C15DB"/>
    <w:rsid w:val="007C46C5"/>
    <w:rsid w:val="007C4FAA"/>
    <w:rsid w:val="007C6F50"/>
    <w:rsid w:val="007D5DFD"/>
    <w:rsid w:val="007D5F9F"/>
    <w:rsid w:val="007F1E65"/>
    <w:rsid w:val="007F30AE"/>
    <w:rsid w:val="007F4C0E"/>
    <w:rsid w:val="007F76A2"/>
    <w:rsid w:val="00803B20"/>
    <w:rsid w:val="0080750B"/>
    <w:rsid w:val="00810483"/>
    <w:rsid w:val="00811446"/>
    <w:rsid w:val="0081408B"/>
    <w:rsid w:val="008144A6"/>
    <w:rsid w:val="00814DAB"/>
    <w:rsid w:val="00817B09"/>
    <w:rsid w:val="0082184D"/>
    <w:rsid w:val="00821FA9"/>
    <w:rsid w:val="008246CE"/>
    <w:rsid w:val="00830622"/>
    <w:rsid w:val="008330AD"/>
    <w:rsid w:val="00834145"/>
    <w:rsid w:val="00836539"/>
    <w:rsid w:val="00836D75"/>
    <w:rsid w:val="0084344D"/>
    <w:rsid w:val="00844390"/>
    <w:rsid w:val="00847253"/>
    <w:rsid w:val="00850399"/>
    <w:rsid w:val="00851B7D"/>
    <w:rsid w:val="00855DC1"/>
    <w:rsid w:val="0085627F"/>
    <w:rsid w:val="008572D8"/>
    <w:rsid w:val="00871F6E"/>
    <w:rsid w:val="00875184"/>
    <w:rsid w:val="008768BC"/>
    <w:rsid w:val="00876BFD"/>
    <w:rsid w:val="0088279C"/>
    <w:rsid w:val="0089090B"/>
    <w:rsid w:val="00890E99"/>
    <w:rsid w:val="00895BE6"/>
    <w:rsid w:val="008A57B9"/>
    <w:rsid w:val="008A5948"/>
    <w:rsid w:val="008B228E"/>
    <w:rsid w:val="008B23B2"/>
    <w:rsid w:val="008B2BE6"/>
    <w:rsid w:val="008B5F94"/>
    <w:rsid w:val="008B6049"/>
    <w:rsid w:val="008B6C69"/>
    <w:rsid w:val="008C7CB2"/>
    <w:rsid w:val="008D1329"/>
    <w:rsid w:val="008D1CC9"/>
    <w:rsid w:val="008D2CB5"/>
    <w:rsid w:val="008D69C2"/>
    <w:rsid w:val="008D7860"/>
    <w:rsid w:val="008E4FDB"/>
    <w:rsid w:val="008E7827"/>
    <w:rsid w:val="008F12A7"/>
    <w:rsid w:val="008F38EF"/>
    <w:rsid w:val="00902C1D"/>
    <w:rsid w:val="00907E00"/>
    <w:rsid w:val="00910592"/>
    <w:rsid w:val="0091141C"/>
    <w:rsid w:val="00913329"/>
    <w:rsid w:val="00914C00"/>
    <w:rsid w:val="00916E1B"/>
    <w:rsid w:val="00917EE0"/>
    <w:rsid w:val="00922E74"/>
    <w:rsid w:val="00924193"/>
    <w:rsid w:val="00924713"/>
    <w:rsid w:val="00924E36"/>
    <w:rsid w:val="009265C5"/>
    <w:rsid w:val="00927EBD"/>
    <w:rsid w:val="0093136E"/>
    <w:rsid w:val="0093253B"/>
    <w:rsid w:val="009359FC"/>
    <w:rsid w:val="0093717C"/>
    <w:rsid w:val="00941A8E"/>
    <w:rsid w:val="0095020E"/>
    <w:rsid w:val="00950225"/>
    <w:rsid w:val="009522D8"/>
    <w:rsid w:val="009551E9"/>
    <w:rsid w:val="00957672"/>
    <w:rsid w:val="00960CA5"/>
    <w:rsid w:val="00962568"/>
    <w:rsid w:val="00965A83"/>
    <w:rsid w:val="0096721A"/>
    <w:rsid w:val="00971774"/>
    <w:rsid w:val="009728A8"/>
    <w:rsid w:val="00974D11"/>
    <w:rsid w:val="0097743E"/>
    <w:rsid w:val="009802F9"/>
    <w:rsid w:val="009827A2"/>
    <w:rsid w:val="009859F4"/>
    <w:rsid w:val="0098674E"/>
    <w:rsid w:val="00987C8D"/>
    <w:rsid w:val="00992802"/>
    <w:rsid w:val="009973FC"/>
    <w:rsid w:val="0099764F"/>
    <w:rsid w:val="009A648D"/>
    <w:rsid w:val="009B0AD9"/>
    <w:rsid w:val="009B1DBF"/>
    <w:rsid w:val="009B2236"/>
    <w:rsid w:val="009B4674"/>
    <w:rsid w:val="009C0D3F"/>
    <w:rsid w:val="009C2E8F"/>
    <w:rsid w:val="009C2FF4"/>
    <w:rsid w:val="009C50C4"/>
    <w:rsid w:val="009C739B"/>
    <w:rsid w:val="009D14D6"/>
    <w:rsid w:val="009D1CC7"/>
    <w:rsid w:val="009E27AD"/>
    <w:rsid w:val="009E7FBE"/>
    <w:rsid w:val="009F079A"/>
    <w:rsid w:val="009F0828"/>
    <w:rsid w:val="009F0FFC"/>
    <w:rsid w:val="009F38A0"/>
    <w:rsid w:val="009F482A"/>
    <w:rsid w:val="009F4D2D"/>
    <w:rsid w:val="009F6299"/>
    <w:rsid w:val="00A040CA"/>
    <w:rsid w:val="00A0704B"/>
    <w:rsid w:val="00A11541"/>
    <w:rsid w:val="00A14D94"/>
    <w:rsid w:val="00A150FC"/>
    <w:rsid w:val="00A2048C"/>
    <w:rsid w:val="00A30D38"/>
    <w:rsid w:val="00A33F4F"/>
    <w:rsid w:val="00A357DB"/>
    <w:rsid w:val="00A37215"/>
    <w:rsid w:val="00A40F11"/>
    <w:rsid w:val="00A419EB"/>
    <w:rsid w:val="00A41CEE"/>
    <w:rsid w:val="00A41D25"/>
    <w:rsid w:val="00A42193"/>
    <w:rsid w:val="00A44262"/>
    <w:rsid w:val="00A54081"/>
    <w:rsid w:val="00A55312"/>
    <w:rsid w:val="00A5717D"/>
    <w:rsid w:val="00A575CB"/>
    <w:rsid w:val="00A64AD7"/>
    <w:rsid w:val="00A64BD9"/>
    <w:rsid w:val="00A76789"/>
    <w:rsid w:val="00A8333A"/>
    <w:rsid w:val="00A84450"/>
    <w:rsid w:val="00A86389"/>
    <w:rsid w:val="00A87993"/>
    <w:rsid w:val="00A92778"/>
    <w:rsid w:val="00A92CA3"/>
    <w:rsid w:val="00A94BC9"/>
    <w:rsid w:val="00A94F59"/>
    <w:rsid w:val="00AA3FEC"/>
    <w:rsid w:val="00AB16C0"/>
    <w:rsid w:val="00AB2CD5"/>
    <w:rsid w:val="00AB3B09"/>
    <w:rsid w:val="00AB6141"/>
    <w:rsid w:val="00AB7906"/>
    <w:rsid w:val="00AC018C"/>
    <w:rsid w:val="00AC1668"/>
    <w:rsid w:val="00AC45C2"/>
    <w:rsid w:val="00AD1E1A"/>
    <w:rsid w:val="00AD1F95"/>
    <w:rsid w:val="00AD3E08"/>
    <w:rsid w:val="00AD3FF6"/>
    <w:rsid w:val="00AD7AF5"/>
    <w:rsid w:val="00AE0344"/>
    <w:rsid w:val="00AE4E0E"/>
    <w:rsid w:val="00AE69DC"/>
    <w:rsid w:val="00AF1A99"/>
    <w:rsid w:val="00AF403E"/>
    <w:rsid w:val="00AF431C"/>
    <w:rsid w:val="00B17B31"/>
    <w:rsid w:val="00B2077D"/>
    <w:rsid w:val="00B20FC1"/>
    <w:rsid w:val="00B212B3"/>
    <w:rsid w:val="00B222F2"/>
    <w:rsid w:val="00B23D5B"/>
    <w:rsid w:val="00B30606"/>
    <w:rsid w:val="00B3176F"/>
    <w:rsid w:val="00B322B1"/>
    <w:rsid w:val="00B44A6D"/>
    <w:rsid w:val="00B53B6D"/>
    <w:rsid w:val="00B55ADA"/>
    <w:rsid w:val="00B56E44"/>
    <w:rsid w:val="00B57F6D"/>
    <w:rsid w:val="00B6017A"/>
    <w:rsid w:val="00B602D4"/>
    <w:rsid w:val="00B70F56"/>
    <w:rsid w:val="00B72BC0"/>
    <w:rsid w:val="00B7340B"/>
    <w:rsid w:val="00B76099"/>
    <w:rsid w:val="00B77172"/>
    <w:rsid w:val="00B80C08"/>
    <w:rsid w:val="00B85632"/>
    <w:rsid w:val="00B867E0"/>
    <w:rsid w:val="00B870E4"/>
    <w:rsid w:val="00B930C9"/>
    <w:rsid w:val="00B937B0"/>
    <w:rsid w:val="00B94110"/>
    <w:rsid w:val="00BA0C45"/>
    <w:rsid w:val="00BA2013"/>
    <w:rsid w:val="00BA27DF"/>
    <w:rsid w:val="00BB0659"/>
    <w:rsid w:val="00BB0F70"/>
    <w:rsid w:val="00BB14BD"/>
    <w:rsid w:val="00BC0682"/>
    <w:rsid w:val="00BC10D7"/>
    <w:rsid w:val="00BC5F06"/>
    <w:rsid w:val="00BC785B"/>
    <w:rsid w:val="00BD05AA"/>
    <w:rsid w:val="00BD7677"/>
    <w:rsid w:val="00BD7B80"/>
    <w:rsid w:val="00BE1D02"/>
    <w:rsid w:val="00BE3FE9"/>
    <w:rsid w:val="00BE44D8"/>
    <w:rsid w:val="00BE4C1A"/>
    <w:rsid w:val="00BE642B"/>
    <w:rsid w:val="00BE668B"/>
    <w:rsid w:val="00BE735C"/>
    <w:rsid w:val="00BE754D"/>
    <w:rsid w:val="00BF1D86"/>
    <w:rsid w:val="00C01575"/>
    <w:rsid w:val="00C071A0"/>
    <w:rsid w:val="00C11B8A"/>
    <w:rsid w:val="00C12B7B"/>
    <w:rsid w:val="00C158F3"/>
    <w:rsid w:val="00C20349"/>
    <w:rsid w:val="00C26800"/>
    <w:rsid w:val="00C278BE"/>
    <w:rsid w:val="00C31F3D"/>
    <w:rsid w:val="00C330EC"/>
    <w:rsid w:val="00C3639F"/>
    <w:rsid w:val="00C36827"/>
    <w:rsid w:val="00C36F4C"/>
    <w:rsid w:val="00C44066"/>
    <w:rsid w:val="00C5254E"/>
    <w:rsid w:val="00C53272"/>
    <w:rsid w:val="00C534FA"/>
    <w:rsid w:val="00C557FD"/>
    <w:rsid w:val="00C57478"/>
    <w:rsid w:val="00C57EA9"/>
    <w:rsid w:val="00C61022"/>
    <w:rsid w:val="00C613AF"/>
    <w:rsid w:val="00C6189E"/>
    <w:rsid w:val="00C61B7C"/>
    <w:rsid w:val="00C6691A"/>
    <w:rsid w:val="00C7177D"/>
    <w:rsid w:val="00C724DF"/>
    <w:rsid w:val="00C72B62"/>
    <w:rsid w:val="00C730D0"/>
    <w:rsid w:val="00C75050"/>
    <w:rsid w:val="00C77862"/>
    <w:rsid w:val="00C85352"/>
    <w:rsid w:val="00C85496"/>
    <w:rsid w:val="00C90637"/>
    <w:rsid w:val="00C91B54"/>
    <w:rsid w:val="00C924E3"/>
    <w:rsid w:val="00C9678A"/>
    <w:rsid w:val="00CA7B37"/>
    <w:rsid w:val="00CB2CC5"/>
    <w:rsid w:val="00CB5A28"/>
    <w:rsid w:val="00CB7AF6"/>
    <w:rsid w:val="00CC3633"/>
    <w:rsid w:val="00CC3E88"/>
    <w:rsid w:val="00CC5BED"/>
    <w:rsid w:val="00CD1837"/>
    <w:rsid w:val="00CD43B6"/>
    <w:rsid w:val="00CE3DF6"/>
    <w:rsid w:val="00CE46DA"/>
    <w:rsid w:val="00CE490B"/>
    <w:rsid w:val="00CE5BC4"/>
    <w:rsid w:val="00CF1D77"/>
    <w:rsid w:val="00CF6E53"/>
    <w:rsid w:val="00D03C4B"/>
    <w:rsid w:val="00D04294"/>
    <w:rsid w:val="00D04B4D"/>
    <w:rsid w:val="00D06189"/>
    <w:rsid w:val="00D12583"/>
    <w:rsid w:val="00D1652B"/>
    <w:rsid w:val="00D1710B"/>
    <w:rsid w:val="00D33637"/>
    <w:rsid w:val="00D41C96"/>
    <w:rsid w:val="00D41D88"/>
    <w:rsid w:val="00D43F96"/>
    <w:rsid w:val="00D4472A"/>
    <w:rsid w:val="00D529A1"/>
    <w:rsid w:val="00D52AC1"/>
    <w:rsid w:val="00D53264"/>
    <w:rsid w:val="00D55F18"/>
    <w:rsid w:val="00D60512"/>
    <w:rsid w:val="00D607F4"/>
    <w:rsid w:val="00D6135B"/>
    <w:rsid w:val="00D75A0A"/>
    <w:rsid w:val="00D761DA"/>
    <w:rsid w:val="00D824F0"/>
    <w:rsid w:val="00D8432D"/>
    <w:rsid w:val="00D85451"/>
    <w:rsid w:val="00D86C64"/>
    <w:rsid w:val="00D92DFB"/>
    <w:rsid w:val="00DA52D6"/>
    <w:rsid w:val="00DA69EE"/>
    <w:rsid w:val="00DA702B"/>
    <w:rsid w:val="00DB0ED7"/>
    <w:rsid w:val="00DB2D7F"/>
    <w:rsid w:val="00DB6411"/>
    <w:rsid w:val="00DB6BA2"/>
    <w:rsid w:val="00DB6D1B"/>
    <w:rsid w:val="00DC1B43"/>
    <w:rsid w:val="00DC2D08"/>
    <w:rsid w:val="00DC3DB6"/>
    <w:rsid w:val="00DC6BE5"/>
    <w:rsid w:val="00DD081F"/>
    <w:rsid w:val="00DD19A1"/>
    <w:rsid w:val="00DE4FAB"/>
    <w:rsid w:val="00DE6085"/>
    <w:rsid w:val="00DE64AE"/>
    <w:rsid w:val="00DE6C92"/>
    <w:rsid w:val="00DF056C"/>
    <w:rsid w:val="00DF09CF"/>
    <w:rsid w:val="00DF2BF8"/>
    <w:rsid w:val="00DF4FF3"/>
    <w:rsid w:val="00DF69FE"/>
    <w:rsid w:val="00E01F6F"/>
    <w:rsid w:val="00E03219"/>
    <w:rsid w:val="00E03CC8"/>
    <w:rsid w:val="00E1265C"/>
    <w:rsid w:val="00E12926"/>
    <w:rsid w:val="00E1343A"/>
    <w:rsid w:val="00E14901"/>
    <w:rsid w:val="00E167A3"/>
    <w:rsid w:val="00E2439E"/>
    <w:rsid w:val="00E34F3A"/>
    <w:rsid w:val="00E5789F"/>
    <w:rsid w:val="00E609C5"/>
    <w:rsid w:val="00E64F7D"/>
    <w:rsid w:val="00E67061"/>
    <w:rsid w:val="00E67EB1"/>
    <w:rsid w:val="00E7003D"/>
    <w:rsid w:val="00E71511"/>
    <w:rsid w:val="00E73F95"/>
    <w:rsid w:val="00E74E2F"/>
    <w:rsid w:val="00E75D7D"/>
    <w:rsid w:val="00E77DBC"/>
    <w:rsid w:val="00E827EE"/>
    <w:rsid w:val="00E85325"/>
    <w:rsid w:val="00E87D4E"/>
    <w:rsid w:val="00E92218"/>
    <w:rsid w:val="00E932D9"/>
    <w:rsid w:val="00E93DF3"/>
    <w:rsid w:val="00E941E5"/>
    <w:rsid w:val="00EA1D5B"/>
    <w:rsid w:val="00EA33C2"/>
    <w:rsid w:val="00EA50A9"/>
    <w:rsid w:val="00EA6582"/>
    <w:rsid w:val="00EA7D35"/>
    <w:rsid w:val="00EB4BF9"/>
    <w:rsid w:val="00EB5900"/>
    <w:rsid w:val="00ED459F"/>
    <w:rsid w:val="00EE15A3"/>
    <w:rsid w:val="00EE2574"/>
    <w:rsid w:val="00EE2D70"/>
    <w:rsid w:val="00EE42DE"/>
    <w:rsid w:val="00EE57A0"/>
    <w:rsid w:val="00EE7787"/>
    <w:rsid w:val="00EE7DC7"/>
    <w:rsid w:val="00EF0D79"/>
    <w:rsid w:val="00EF5A32"/>
    <w:rsid w:val="00F017E0"/>
    <w:rsid w:val="00F02069"/>
    <w:rsid w:val="00F11164"/>
    <w:rsid w:val="00F26AA8"/>
    <w:rsid w:val="00F3152A"/>
    <w:rsid w:val="00F31BEB"/>
    <w:rsid w:val="00F34C47"/>
    <w:rsid w:val="00F36983"/>
    <w:rsid w:val="00F4179B"/>
    <w:rsid w:val="00F42E4D"/>
    <w:rsid w:val="00F448A6"/>
    <w:rsid w:val="00F465E4"/>
    <w:rsid w:val="00F57E83"/>
    <w:rsid w:val="00F67F85"/>
    <w:rsid w:val="00F75D96"/>
    <w:rsid w:val="00F80AA7"/>
    <w:rsid w:val="00F827C5"/>
    <w:rsid w:val="00F8286F"/>
    <w:rsid w:val="00F97D72"/>
    <w:rsid w:val="00FA1B4B"/>
    <w:rsid w:val="00FA22FA"/>
    <w:rsid w:val="00FA2997"/>
    <w:rsid w:val="00FA5922"/>
    <w:rsid w:val="00FA5EE3"/>
    <w:rsid w:val="00FA7D71"/>
    <w:rsid w:val="00FB14C8"/>
    <w:rsid w:val="00FB1597"/>
    <w:rsid w:val="00FB1DDF"/>
    <w:rsid w:val="00FB28BD"/>
    <w:rsid w:val="00FC1B65"/>
    <w:rsid w:val="00FC1E07"/>
    <w:rsid w:val="00FC4802"/>
    <w:rsid w:val="00FC73C6"/>
    <w:rsid w:val="00FD14AE"/>
    <w:rsid w:val="00FD1781"/>
    <w:rsid w:val="00FD741A"/>
    <w:rsid w:val="00FE09B1"/>
    <w:rsid w:val="00FE1A0A"/>
    <w:rsid w:val="00FE5FD4"/>
    <w:rsid w:val="00FF034F"/>
    <w:rsid w:val="00FF1A53"/>
    <w:rsid w:val="00FF4C9D"/>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4D"/>
  </w:style>
  <w:style w:type="paragraph" w:styleId="Heading1">
    <w:name w:val="heading 1"/>
    <w:basedOn w:val="Normal"/>
    <w:next w:val="Normal"/>
    <w:link w:val="Heading1Char"/>
    <w:autoRedefine/>
    <w:uiPriority w:val="9"/>
    <w:qFormat/>
    <w:rsid w:val="00B870E4"/>
    <w:pPr>
      <w:keepNext/>
      <w:keepLines/>
      <w:spacing w:before="480" w:after="0"/>
      <w:jc w:val="center"/>
      <w:outlineLvl w:val="0"/>
    </w:pPr>
    <w:rPr>
      <w:rFonts w:eastAsiaTheme="majorEastAsia" w:cstheme="minorHAnsi"/>
      <w:b/>
      <w:bCs/>
    </w:rPr>
  </w:style>
  <w:style w:type="paragraph" w:styleId="Heading2">
    <w:name w:val="heading 2"/>
    <w:basedOn w:val="Normal"/>
    <w:next w:val="Normal"/>
    <w:link w:val="Heading2Char"/>
    <w:uiPriority w:val="9"/>
    <w:semiHidden/>
    <w:unhideWhenUsed/>
    <w:qFormat/>
    <w:rsid w:val="00DC6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E4"/>
    <w:rPr>
      <w:rFonts w:eastAsiaTheme="majorEastAsia" w:cstheme="minorHAnsi"/>
      <w:b/>
      <w:bCs/>
    </w:rPr>
  </w:style>
  <w:style w:type="paragraph" w:styleId="ListParagraph">
    <w:name w:val="List Paragraph"/>
    <w:basedOn w:val="Normal"/>
    <w:uiPriority w:val="34"/>
    <w:qFormat/>
    <w:rsid w:val="00623E7E"/>
    <w:pPr>
      <w:ind w:left="720"/>
      <w:contextualSpacing/>
    </w:pPr>
  </w:style>
  <w:style w:type="paragraph" w:styleId="Header">
    <w:name w:val="header"/>
    <w:basedOn w:val="Normal"/>
    <w:link w:val="HeaderChar"/>
    <w:uiPriority w:val="99"/>
    <w:unhideWhenUsed/>
    <w:rsid w:val="0062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7E"/>
  </w:style>
  <w:style w:type="paragraph" w:styleId="Footer">
    <w:name w:val="footer"/>
    <w:basedOn w:val="Normal"/>
    <w:link w:val="FooterChar"/>
    <w:uiPriority w:val="99"/>
    <w:unhideWhenUsed/>
    <w:rsid w:val="0062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7E"/>
  </w:style>
  <w:style w:type="character" w:styleId="Hyperlink">
    <w:name w:val="Hyperlink"/>
    <w:uiPriority w:val="99"/>
    <w:unhideWhenUsed/>
    <w:rsid w:val="00BE4C1A"/>
    <w:rPr>
      <w:color w:val="0000FF"/>
      <w:u w:val="single"/>
    </w:rPr>
  </w:style>
  <w:style w:type="paragraph" w:styleId="NoSpacing">
    <w:name w:val="No Spacing"/>
    <w:uiPriority w:val="1"/>
    <w:qFormat/>
    <w:rsid w:val="00BE4C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C9"/>
    <w:rPr>
      <w:rFonts w:ascii="Segoe UI" w:hAnsi="Segoe UI" w:cs="Segoe UI"/>
      <w:sz w:val="18"/>
      <w:szCs w:val="18"/>
    </w:rPr>
  </w:style>
  <w:style w:type="character" w:customStyle="1" w:styleId="Heading2Char">
    <w:name w:val="Heading 2 Char"/>
    <w:basedOn w:val="DefaultParagraphFont"/>
    <w:link w:val="Heading2"/>
    <w:uiPriority w:val="9"/>
    <w:semiHidden/>
    <w:rsid w:val="00DC6BE5"/>
    <w:rPr>
      <w:rFonts w:asciiTheme="majorHAnsi" w:eastAsiaTheme="majorEastAsia" w:hAnsiTheme="majorHAnsi" w:cstheme="majorBidi"/>
      <w:b/>
      <w:bCs/>
      <w:color w:val="4F81BD" w:themeColor="accent1"/>
      <w:sz w:val="26"/>
      <w:szCs w:val="26"/>
    </w:rPr>
  </w:style>
  <w:style w:type="table" w:customStyle="1" w:styleId="TableGrid">
    <w:name w:val="TableGrid"/>
    <w:rsid w:val="00DC6BE5"/>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rsid w:val="00124D55"/>
    <w:pPr>
      <w:spacing w:after="0" w:line="240" w:lineRule="auto"/>
    </w:pPr>
    <w:rPr>
      <w:rFonts w:ascii="Arial" w:eastAsia="Times New Roman" w:hAnsi="Arial" w:cs="Arial"/>
      <w:b/>
      <w:bCs/>
      <w:color w:val="000000"/>
      <w:sz w:val="24"/>
      <w:szCs w:val="24"/>
    </w:rPr>
  </w:style>
  <w:style w:type="character" w:customStyle="1" w:styleId="BodyTextChar">
    <w:name w:val="Body Text Char"/>
    <w:basedOn w:val="DefaultParagraphFont"/>
    <w:link w:val="BodyText"/>
    <w:rsid w:val="00124D55"/>
    <w:rPr>
      <w:rFonts w:ascii="Arial" w:eastAsia="Times New Roman" w:hAnsi="Arial" w:cs="Arial"/>
      <w:b/>
      <w:bCs/>
      <w:color w:val="000000"/>
      <w:sz w:val="24"/>
      <w:szCs w:val="24"/>
    </w:rPr>
  </w:style>
  <w:style w:type="paragraph" w:styleId="BodyTextIndent">
    <w:name w:val="Body Text Indent"/>
    <w:basedOn w:val="Normal"/>
    <w:link w:val="BodyTextIndentChar"/>
    <w:rsid w:val="00124D55"/>
    <w:pPr>
      <w:tabs>
        <w:tab w:val="left" w:pos="4230"/>
      </w:tabs>
      <w:spacing w:after="0" w:line="240" w:lineRule="auto"/>
      <w:ind w:left="-36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124D55"/>
    <w:rPr>
      <w:rFonts w:ascii="Arial" w:eastAsia="Times New Roman" w:hAnsi="Arial" w:cs="Arial"/>
      <w:color w:val="000000"/>
      <w:sz w:val="24"/>
      <w:szCs w:val="24"/>
    </w:rPr>
  </w:style>
  <w:style w:type="table" w:styleId="TableGrid0">
    <w:name w:val="Table Grid"/>
    <w:basedOn w:val="TableNormal"/>
    <w:uiPriority w:val="39"/>
    <w:rsid w:val="007B1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22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4D"/>
  </w:style>
  <w:style w:type="paragraph" w:styleId="Heading1">
    <w:name w:val="heading 1"/>
    <w:basedOn w:val="Normal"/>
    <w:next w:val="Normal"/>
    <w:link w:val="Heading1Char"/>
    <w:autoRedefine/>
    <w:uiPriority w:val="9"/>
    <w:qFormat/>
    <w:rsid w:val="00B870E4"/>
    <w:pPr>
      <w:keepNext/>
      <w:keepLines/>
      <w:spacing w:before="480" w:after="0"/>
      <w:jc w:val="center"/>
      <w:outlineLvl w:val="0"/>
    </w:pPr>
    <w:rPr>
      <w:rFonts w:eastAsiaTheme="majorEastAsia" w:cstheme="minorHAnsi"/>
      <w:b/>
      <w:bCs/>
    </w:rPr>
  </w:style>
  <w:style w:type="paragraph" w:styleId="Heading2">
    <w:name w:val="heading 2"/>
    <w:basedOn w:val="Normal"/>
    <w:next w:val="Normal"/>
    <w:link w:val="Heading2Char"/>
    <w:uiPriority w:val="9"/>
    <w:semiHidden/>
    <w:unhideWhenUsed/>
    <w:qFormat/>
    <w:rsid w:val="00DC6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E4"/>
    <w:rPr>
      <w:rFonts w:eastAsiaTheme="majorEastAsia" w:cstheme="minorHAnsi"/>
      <w:b/>
      <w:bCs/>
    </w:rPr>
  </w:style>
  <w:style w:type="paragraph" w:styleId="ListParagraph">
    <w:name w:val="List Paragraph"/>
    <w:basedOn w:val="Normal"/>
    <w:uiPriority w:val="34"/>
    <w:qFormat/>
    <w:rsid w:val="00623E7E"/>
    <w:pPr>
      <w:ind w:left="720"/>
      <w:contextualSpacing/>
    </w:pPr>
  </w:style>
  <w:style w:type="paragraph" w:styleId="Header">
    <w:name w:val="header"/>
    <w:basedOn w:val="Normal"/>
    <w:link w:val="HeaderChar"/>
    <w:uiPriority w:val="99"/>
    <w:unhideWhenUsed/>
    <w:rsid w:val="0062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7E"/>
  </w:style>
  <w:style w:type="paragraph" w:styleId="Footer">
    <w:name w:val="footer"/>
    <w:basedOn w:val="Normal"/>
    <w:link w:val="FooterChar"/>
    <w:uiPriority w:val="99"/>
    <w:unhideWhenUsed/>
    <w:rsid w:val="0062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7E"/>
  </w:style>
  <w:style w:type="character" w:styleId="Hyperlink">
    <w:name w:val="Hyperlink"/>
    <w:uiPriority w:val="99"/>
    <w:unhideWhenUsed/>
    <w:rsid w:val="00BE4C1A"/>
    <w:rPr>
      <w:color w:val="0000FF"/>
      <w:u w:val="single"/>
    </w:rPr>
  </w:style>
  <w:style w:type="paragraph" w:styleId="NoSpacing">
    <w:name w:val="No Spacing"/>
    <w:uiPriority w:val="1"/>
    <w:qFormat/>
    <w:rsid w:val="00BE4C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C9"/>
    <w:rPr>
      <w:rFonts w:ascii="Segoe UI" w:hAnsi="Segoe UI" w:cs="Segoe UI"/>
      <w:sz w:val="18"/>
      <w:szCs w:val="18"/>
    </w:rPr>
  </w:style>
  <w:style w:type="character" w:customStyle="1" w:styleId="Heading2Char">
    <w:name w:val="Heading 2 Char"/>
    <w:basedOn w:val="DefaultParagraphFont"/>
    <w:link w:val="Heading2"/>
    <w:uiPriority w:val="9"/>
    <w:semiHidden/>
    <w:rsid w:val="00DC6BE5"/>
    <w:rPr>
      <w:rFonts w:asciiTheme="majorHAnsi" w:eastAsiaTheme="majorEastAsia" w:hAnsiTheme="majorHAnsi" w:cstheme="majorBidi"/>
      <w:b/>
      <w:bCs/>
      <w:color w:val="4F81BD" w:themeColor="accent1"/>
      <w:sz w:val="26"/>
      <w:szCs w:val="26"/>
    </w:rPr>
  </w:style>
  <w:style w:type="table" w:customStyle="1" w:styleId="TableGrid">
    <w:name w:val="TableGrid"/>
    <w:rsid w:val="00DC6BE5"/>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rsid w:val="00124D55"/>
    <w:pPr>
      <w:spacing w:after="0" w:line="240" w:lineRule="auto"/>
    </w:pPr>
    <w:rPr>
      <w:rFonts w:ascii="Arial" w:eastAsia="Times New Roman" w:hAnsi="Arial" w:cs="Arial"/>
      <w:b/>
      <w:bCs/>
      <w:color w:val="000000"/>
      <w:sz w:val="24"/>
      <w:szCs w:val="24"/>
    </w:rPr>
  </w:style>
  <w:style w:type="character" w:customStyle="1" w:styleId="BodyTextChar">
    <w:name w:val="Body Text Char"/>
    <w:basedOn w:val="DefaultParagraphFont"/>
    <w:link w:val="BodyText"/>
    <w:rsid w:val="00124D55"/>
    <w:rPr>
      <w:rFonts w:ascii="Arial" w:eastAsia="Times New Roman" w:hAnsi="Arial" w:cs="Arial"/>
      <w:b/>
      <w:bCs/>
      <w:color w:val="000000"/>
      <w:sz w:val="24"/>
      <w:szCs w:val="24"/>
    </w:rPr>
  </w:style>
  <w:style w:type="paragraph" w:styleId="BodyTextIndent">
    <w:name w:val="Body Text Indent"/>
    <w:basedOn w:val="Normal"/>
    <w:link w:val="BodyTextIndentChar"/>
    <w:rsid w:val="00124D55"/>
    <w:pPr>
      <w:tabs>
        <w:tab w:val="left" w:pos="4230"/>
      </w:tabs>
      <w:spacing w:after="0" w:line="240" w:lineRule="auto"/>
      <w:ind w:left="-36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124D55"/>
    <w:rPr>
      <w:rFonts w:ascii="Arial" w:eastAsia="Times New Roman" w:hAnsi="Arial" w:cs="Arial"/>
      <w:color w:val="000000"/>
      <w:sz w:val="24"/>
      <w:szCs w:val="24"/>
    </w:rPr>
  </w:style>
  <w:style w:type="table" w:styleId="TableGrid0">
    <w:name w:val="Table Grid"/>
    <w:basedOn w:val="TableNormal"/>
    <w:uiPriority w:val="39"/>
    <w:rsid w:val="007B1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22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2278">
      <w:bodyDiv w:val="1"/>
      <w:marLeft w:val="0"/>
      <w:marRight w:val="0"/>
      <w:marTop w:val="0"/>
      <w:marBottom w:val="0"/>
      <w:divBdr>
        <w:top w:val="none" w:sz="0" w:space="0" w:color="auto"/>
        <w:left w:val="none" w:sz="0" w:space="0" w:color="auto"/>
        <w:bottom w:val="none" w:sz="0" w:space="0" w:color="auto"/>
        <w:right w:val="none" w:sz="0" w:space="0" w:color="auto"/>
      </w:divBdr>
    </w:div>
    <w:div w:id="166405267">
      <w:bodyDiv w:val="1"/>
      <w:marLeft w:val="0"/>
      <w:marRight w:val="0"/>
      <w:marTop w:val="0"/>
      <w:marBottom w:val="0"/>
      <w:divBdr>
        <w:top w:val="none" w:sz="0" w:space="0" w:color="auto"/>
        <w:left w:val="none" w:sz="0" w:space="0" w:color="auto"/>
        <w:bottom w:val="none" w:sz="0" w:space="0" w:color="auto"/>
        <w:right w:val="none" w:sz="0" w:space="0" w:color="auto"/>
      </w:divBdr>
    </w:div>
    <w:div w:id="387848902">
      <w:bodyDiv w:val="1"/>
      <w:marLeft w:val="0"/>
      <w:marRight w:val="0"/>
      <w:marTop w:val="0"/>
      <w:marBottom w:val="0"/>
      <w:divBdr>
        <w:top w:val="none" w:sz="0" w:space="0" w:color="auto"/>
        <w:left w:val="none" w:sz="0" w:space="0" w:color="auto"/>
        <w:bottom w:val="none" w:sz="0" w:space="0" w:color="auto"/>
        <w:right w:val="none" w:sz="0" w:space="0" w:color="auto"/>
      </w:divBdr>
    </w:div>
    <w:div w:id="445807804">
      <w:bodyDiv w:val="1"/>
      <w:marLeft w:val="0"/>
      <w:marRight w:val="0"/>
      <w:marTop w:val="0"/>
      <w:marBottom w:val="0"/>
      <w:divBdr>
        <w:top w:val="none" w:sz="0" w:space="0" w:color="auto"/>
        <w:left w:val="none" w:sz="0" w:space="0" w:color="auto"/>
        <w:bottom w:val="none" w:sz="0" w:space="0" w:color="auto"/>
        <w:right w:val="none" w:sz="0" w:space="0" w:color="auto"/>
      </w:divBdr>
    </w:div>
    <w:div w:id="468207549">
      <w:bodyDiv w:val="1"/>
      <w:marLeft w:val="0"/>
      <w:marRight w:val="0"/>
      <w:marTop w:val="0"/>
      <w:marBottom w:val="0"/>
      <w:divBdr>
        <w:top w:val="none" w:sz="0" w:space="0" w:color="auto"/>
        <w:left w:val="none" w:sz="0" w:space="0" w:color="auto"/>
        <w:bottom w:val="none" w:sz="0" w:space="0" w:color="auto"/>
        <w:right w:val="none" w:sz="0" w:space="0" w:color="auto"/>
      </w:divBdr>
    </w:div>
    <w:div w:id="551426048">
      <w:bodyDiv w:val="1"/>
      <w:marLeft w:val="0"/>
      <w:marRight w:val="0"/>
      <w:marTop w:val="0"/>
      <w:marBottom w:val="0"/>
      <w:divBdr>
        <w:top w:val="none" w:sz="0" w:space="0" w:color="auto"/>
        <w:left w:val="none" w:sz="0" w:space="0" w:color="auto"/>
        <w:bottom w:val="none" w:sz="0" w:space="0" w:color="auto"/>
        <w:right w:val="none" w:sz="0" w:space="0" w:color="auto"/>
      </w:divBdr>
    </w:div>
    <w:div w:id="681905080">
      <w:bodyDiv w:val="1"/>
      <w:marLeft w:val="0"/>
      <w:marRight w:val="0"/>
      <w:marTop w:val="0"/>
      <w:marBottom w:val="0"/>
      <w:divBdr>
        <w:top w:val="none" w:sz="0" w:space="0" w:color="auto"/>
        <w:left w:val="none" w:sz="0" w:space="0" w:color="auto"/>
        <w:bottom w:val="none" w:sz="0" w:space="0" w:color="auto"/>
        <w:right w:val="none" w:sz="0" w:space="0" w:color="auto"/>
      </w:divBdr>
    </w:div>
    <w:div w:id="837384613">
      <w:bodyDiv w:val="1"/>
      <w:marLeft w:val="0"/>
      <w:marRight w:val="0"/>
      <w:marTop w:val="0"/>
      <w:marBottom w:val="0"/>
      <w:divBdr>
        <w:top w:val="none" w:sz="0" w:space="0" w:color="auto"/>
        <w:left w:val="none" w:sz="0" w:space="0" w:color="auto"/>
        <w:bottom w:val="none" w:sz="0" w:space="0" w:color="auto"/>
        <w:right w:val="none" w:sz="0" w:space="0" w:color="auto"/>
      </w:divBdr>
    </w:div>
    <w:div w:id="1449474010">
      <w:bodyDiv w:val="1"/>
      <w:marLeft w:val="0"/>
      <w:marRight w:val="0"/>
      <w:marTop w:val="0"/>
      <w:marBottom w:val="0"/>
      <w:divBdr>
        <w:top w:val="none" w:sz="0" w:space="0" w:color="auto"/>
        <w:left w:val="none" w:sz="0" w:space="0" w:color="auto"/>
        <w:bottom w:val="none" w:sz="0" w:space="0" w:color="auto"/>
        <w:right w:val="none" w:sz="0" w:space="0" w:color="auto"/>
      </w:divBdr>
      <w:divsChild>
        <w:div w:id="198358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s.gov/pub/irs-drop/n-19-02.pdf" TargetMode="External"/><Relationship Id="rId5" Type="http://schemas.openxmlformats.org/officeDocument/2006/relationships/settings" Target="settings.xml"/><Relationship Id="rId10" Type="http://schemas.openxmlformats.org/officeDocument/2006/relationships/hyperlink" Target="https://www.irs.gov/pub/irs-drop/n-19-02.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4A231-355D-468A-91D1-DA41C661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5</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DJRamos</dc:creator>
  <cp:lastModifiedBy>D. J. Ramos</cp:lastModifiedBy>
  <cp:revision>13</cp:revision>
  <cp:lastPrinted>2019-06-03T17:51:00Z</cp:lastPrinted>
  <dcterms:created xsi:type="dcterms:W3CDTF">2019-09-09T13:43:00Z</dcterms:created>
  <dcterms:modified xsi:type="dcterms:W3CDTF">2019-09-16T19:02:00Z</dcterms:modified>
</cp:coreProperties>
</file>