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4B" w:rsidRDefault="00D0494B" w:rsidP="00D0494B">
      <w:pPr>
        <w:spacing w:after="0" w:line="240" w:lineRule="auto"/>
        <w:jc w:val="center"/>
        <w:rPr>
          <w:rFonts w:cstheme="minorHAnsi"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BF8A9D" wp14:editId="5735813A">
            <wp:simplePos x="0" y="0"/>
            <wp:positionH relativeFrom="column">
              <wp:posOffset>0</wp:posOffset>
            </wp:positionH>
            <wp:positionV relativeFrom="paragraph">
              <wp:posOffset>-495935</wp:posOffset>
            </wp:positionV>
            <wp:extent cx="2319655" cy="714375"/>
            <wp:effectExtent l="0" t="0" r="0" b="0"/>
            <wp:wrapTight wrapText="bothSides">
              <wp:wrapPolygon edited="0">
                <wp:start x="1951" y="4032"/>
                <wp:lineTo x="532" y="13248"/>
                <wp:lineTo x="532" y="14976"/>
                <wp:lineTo x="5322" y="14976"/>
                <wp:lineTo x="20932" y="11520"/>
                <wp:lineTo x="20932" y="5760"/>
                <wp:lineTo x="3725" y="4032"/>
                <wp:lineTo x="1951" y="403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_NewBedford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94B" w:rsidRPr="00DB6D1B" w:rsidRDefault="00D0494B" w:rsidP="00D0494B">
      <w:pPr>
        <w:spacing w:after="0" w:line="240" w:lineRule="auto"/>
        <w:jc w:val="center"/>
        <w:rPr>
          <w:rFonts w:eastAsia="Times New Roman" w:cstheme="minorHAnsi"/>
          <w:bCs/>
        </w:rPr>
      </w:pPr>
      <w:r w:rsidRPr="00DB6D1B">
        <w:rPr>
          <w:rFonts w:cstheme="minorHAnsi"/>
          <w:noProof/>
        </w:rPr>
        <w:t>MassHire Greater New Bedford Workforce Board</w:t>
      </w:r>
    </w:p>
    <w:p w:rsidR="00D0494B" w:rsidRPr="00DB6D1B" w:rsidRDefault="00D0494B" w:rsidP="00D0494B">
      <w:pPr>
        <w:keepNext/>
        <w:spacing w:after="0" w:line="240" w:lineRule="auto"/>
        <w:jc w:val="center"/>
        <w:outlineLvl w:val="5"/>
        <w:rPr>
          <w:rFonts w:eastAsia="Times New Roman" w:cstheme="minorHAnsi"/>
          <w:bCs/>
        </w:rPr>
      </w:pPr>
      <w:r w:rsidRPr="00DB6D1B">
        <w:rPr>
          <w:rFonts w:eastAsia="Times New Roman" w:cstheme="minorHAnsi"/>
          <w:bCs/>
        </w:rPr>
        <w:t>Executive Committee</w:t>
      </w:r>
    </w:p>
    <w:p w:rsidR="00D0494B" w:rsidRPr="00DB6D1B" w:rsidRDefault="00D0494B" w:rsidP="00D0494B">
      <w:pPr>
        <w:spacing w:after="0" w:line="240" w:lineRule="auto"/>
        <w:jc w:val="center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Thursday, June 6, 2019 @ 12:00pm </w:t>
      </w:r>
    </w:p>
    <w:p w:rsidR="00D0494B" w:rsidRPr="00DB6D1B" w:rsidRDefault="00D0494B" w:rsidP="00D0494B">
      <w:pPr>
        <w:spacing w:after="0" w:line="240" w:lineRule="auto"/>
        <w:jc w:val="center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Quest Center 2</w:t>
      </w:r>
      <w:r w:rsidRPr="00AB2CD5">
        <w:rPr>
          <w:rFonts w:eastAsia="Times New Roman" w:cstheme="minorHAnsi"/>
          <w:bCs/>
          <w:vertAlign w:val="superscript"/>
        </w:rPr>
        <w:t>nd</w:t>
      </w:r>
      <w:r>
        <w:rPr>
          <w:rFonts w:eastAsia="Times New Roman" w:cstheme="minorHAnsi"/>
          <w:bCs/>
        </w:rPr>
        <w:t xml:space="preserve"> floor conference room (large room in middle of the floor)</w:t>
      </w:r>
      <w:bookmarkStart w:id="0" w:name="_GoBack"/>
      <w:bookmarkEnd w:id="0"/>
    </w:p>
    <w:p w:rsidR="00D0494B" w:rsidRPr="00DB6D1B" w:rsidRDefault="00D0494B" w:rsidP="00D0494B">
      <w:pPr>
        <w:spacing w:after="0" w:line="240" w:lineRule="auto"/>
        <w:rPr>
          <w:rFonts w:eastAsia="Times New Roman" w:cstheme="minorHAnsi"/>
          <w:b/>
          <w:bCs/>
        </w:rPr>
      </w:pPr>
    </w:p>
    <w:p w:rsidR="00D0494B" w:rsidRPr="00DB6D1B" w:rsidRDefault="00D0494B" w:rsidP="00D0494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  <w:r w:rsidRPr="00DB6D1B">
        <w:rPr>
          <w:rFonts w:eastAsia="Times New Roman" w:cstheme="minorHAnsi"/>
          <w:b/>
          <w:bCs/>
        </w:rPr>
        <w:t xml:space="preserve">AGENDA </w:t>
      </w:r>
    </w:p>
    <w:p w:rsidR="00D0494B" w:rsidRPr="00B80C08" w:rsidRDefault="00D0494B" w:rsidP="00D0494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theme="minorHAnsi"/>
        </w:rPr>
        <w:t>Greetings and Call to Order</w:t>
      </w:r>
    </w:p>
    <w:p w:rsidR="00D0494B" w:rsidRPr="00B80C08" w:rsidRDefault="00D0494B" w:rsidP="00D0494B">
      <w:pPr>
        <w:spacing w:after="0" w:line="240" w:lineRule="auto"/>
        <w:ind w:left="720"/>
        <w:rPr>
          <w:rFonts w:eastAsia="Times New Roman" w:cstheme="minorHAnsi"/>
        </w:rPr>
      </w:pPr>
    </w:p>
    <w:p w:rsidR="00D0494B" w:rsidRPr="00B80C08" w:rsidRDefault="00D0494B" w:rsidP="00D0494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theme="minorHAnsi"/>
        </w:rPr>
        <w:t xml:space="preserve">Announcements </w:t>
      </w:r>
    </w:p>
    <w:p w:rsidR="00D0494B" w:rsidRPr="00B80C08" w:rsidRDefault="00D0494B" w:rsidP="00D0494B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="Times New Roman"/>
          <w:color w:val="000000" w:themeColor="text1"/>
        </w:rPr>
        <w:t>EOHED dollars back on the House Ways and Means line item</w:t>
      </w:r>
      <w:r>
        <w:rPr>
          <w:rFonts w:eastAsia="Times New Roman" w:cstheme="minorHAnsi"/>
        </w:rPr>
        <w:t xml:space="preserve">. </w:t>
      </w:r>
      <w:r>
        <w:t>7002-0020 f</w:t>
      </w:r>
      <w:r w:rsidRPr="00B80C08">
        <w:t>or a precision manufacturing program administered by the executive office of housing and economic development that provides training to unemployed and underemployed individuals, including veterans - $2,500,000</w:t>
      </w:r>
      <w:r>
        <w:t>.</w:t>
      </w:r>
    </w:p>
    <w:p w:rsidR="00D0494B" w:rsidRPr="00B80C08" w:rsidRDefault="00D0494B" w:rsidP="00D0494B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 xml:space="preserve">New Bedford City Council went on record in support of the Mayor’s Age Friendly Initiative - Coastline Elderly’s Coordinator for the Program, Christine Sullivan would like to give an overview of the initiative at our next board meeting. Donna Ramos has been serving on Domain 6 Civic &amp; Employment for the past 18 months. </w:t>
      </w:r>
      <w:r w:rsidRPr="00B80C08">
        <w:rPr>
          <w:rFonts w:cstheme="minorHAnsi"/>
          <w:color w:val="595D64"/>
        </w:rPr>
        <w:br/>
      </w:r>
    </w:p>
    <w:p w:rsidR="00D0494B" w:rsidRPr="00B80C08" w:rsidRDefault="00D0494B" w:rsidP="00D0494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theme="minorHAnsi"/>
        </w:rPr>
        <w:t>Consent Agenda (</w:t>
      </w:r>
      <w:r w:rsidRPr="000747CE">
        <w:rPr>
          <w:rFonts w:eastAsia="Times New Roman" w:cstheme="minorHAnsi"/>
          <w:color w:val="C00000"/>
        </w:rPr>
        <w:t>Votes</w:t>
      </w:r>
      <w:r w:rsidRPr="00B80C08">
        <w:rPr>
          <w:rFonts w:eastAsia="Times New Roman" w:cstheme="minorHAnsi"/>
        </w:rPr>
        <w:t>)</w:t>
      </w:r>
    </w:p>
    <w:p w:rsidR="00D0494B" w:rsidRPr="00B80C08" w:rsidRDefault="00D0494B" w:rsidP="00D0494B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theme="minorHAnsi"/>
        </w:rPr>
        <w:t>March minutes for approval - attached</w:t>
      </w:r>
    </w:p>
    <w:p w:rsidR="00D0494B" w:rsidRPr="00B80C08" w:rsidRDefault="00D0494B" w:rsidP="00D0494B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theme="minorHAnsi"/>
        </w:rPr>
        <w:t>Treasurer’s Report</w:t>
      </w:r>
      <w:r>
        <w:rPr>
          <w:rFonts w:eastAsia="Times New Roman" w:cstheme="minorHAnsi"/>
        </w:rPr>
        <w:t xml:space="preserve">   - attached </w:t>
      </w:r>
    </w:p>
    <w:p w:rsidR="00D0494B" w:rsidRPr="00B80C08" w:rsidRDefault="00D0494B" w:rsidP="00D0494B">
      <w:pPr>
        <w:spacing w:after="0" w:line="240" w:lineRule="auto"/>
        <w:ind w:left="720"/>
        <w:rPr>
          <w:rFonts w:eastAsia="Times New Roman" w:cstheme="minorHAnsi"/>
        </w:rPr>
      </w:pPr>
    </w:p>
    <w:p w:rsidR="00D0494B" w:rsidRPr="00B80C08" w:rsidRDefault="00D0494B" w:rsidP="00D0494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theme="minorHAnsi"/>
        </w:rPr>
        <w:t>Report outs</w:t>
      </w:r>
    </w:p>
    <w:p w:rsidR="00D0494B" w:rsidRDefault="00D0494B" w:rsidP="00D0494B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theme="minorHAnsi"/>
        </w:rPr>
        <w:t>Executive Director – Jim Oliveira</w:t>
      </w:r>
      <w:r>
        <w:rPr>
          <w:rFonts w:eastAsia="Times New Roman" w:cstheme="minorHAnsi"/>
        </w:rPr>
        <w:t xml:space="preserve"> –ppt (handout)</w:t>
      </w:r>
    </w:p>
    <w:p w:rsidR="00D0494B" w:rsidRDefault="00D0494B" w:rsidP="00D0494B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CFO – proposed integrated budget version 1</w:t>
      </w:r>
    </w:p>
    <w:p w:rsidR="00D0494B" w:rsidRDefault="00D0494B" w:rsidP="00D0494B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EE2574">
        <w:rPr>
          <w:rFonts w:eastAsia="Times New Roman" w:cstheme="minorHAnsi"/>
        </w:rPr>
        <w:t xml:space="preserve">Business Development  - Rick Kidder </w:t>
      </w:r>
    </w:p>
    <w:p w:rsidR="00D0494B" w:rsidRDefault="00D0494B" w:rsidP="00D0494B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EE2574">
        <w:rPr>
          <w:rFonts w:eastAsia="Times New Roman" w:cstheme="minorHAnsi"/>
        </w:rPr>
        <w:t>Performance &amp; Oversight  - Ron Melbourne</w:t>
      </w:r>
    </w:p>
    <w:p w:rsidR="00D0494B" w:rsidRDefault="00D0494B" w:rsidP="00D0494B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606BDB">
        <w:rPr>
          <w:rFonts w:eastAsia="Times New Roman" w:cstheme="minorHAnsi"/>
        </w:rPr>
        <w:t xml:space="preserve">Youth Committee – Jeff Pelletier </w:t>
      </w:r>
    </w:p>
    <w:p w:rsidR="00D0494B" w:rsidRPr="00606BDB" w:rsidRDefault="00D0494B" w:rsidP="00D0494B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Suggested Proposal  awards  - requires a </w:t>
      </w:r>
      <w:r w:rsidRPr="00DC3DB6">
        <w:rPr>
          <w:rFonts w:eastAsia="Times New Roman" w:cstheme="minorHAnsi"/>
          <w:color w:val="C00000"/>
        </w:rPr>
        <w:t>vote</w:t>
      </w:r>
    </w:p>
    <w:p w:rsidR="00D0494B" w:rsidRDefault="00D0494B" w:rsidP="00D0494B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MassHire Career Center – James Daniels</w:t>
      </w:r>
      <w:r w:rsidRPr="00EE2574">
        <w:rPr>
          <w:rFonts w:eastAsia="Times New Roman" w:cstheme="minorHAnsi"/>
        </w:rPr>
        <w:t xml:space="preserve"> </w:t>
      </w:r>
    </w:p>
    <w:p w:rsidR="00D0494B" w:rsidRPr="00EE2574" w:rsidRDefault="00D0494B" w:rsidP="00D0494B">
      <w:pPr>
        <w:spacing w:after="0" w:line="240" w:lineRule="auto"/>
        <w:ind w:left="1440"/>
        <w:rPr>
          <w:rFonts w:eastAsia="Times New Roman" w:cstheme="minorHAnsi"/>
        </w:rPr>
      </w:pPr>
    </w:p>
    <w:p w:rsidR="00D0494B" w:rsidRPr="00B80C08" w:rsidRDefault="00D0494B" w:rsidP="00D0494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theme="minorHAnsi"/>
        </w:rPr>
        <w:t>FY20 Nomination Committee Update – Rick Kidder</w:t>
      </w:r>
      <w:r>
        <w:rPr>
          <w:rFonts w:eastAsia="Times New Roman" w:cstheme="minorHAnsi"/>
        </w:rPr>
        <w:t xml:space="preserve"> (hand-out)</w:t>
      </w:r>
    </w:p>
    <w:p w:rsidR="00D0494B" w:rsidRPr="00B80C08" w:rsidRDefault="00D0494B" w:rsidP="00D0494B">
      <w:pPr>
        <w:spacing w:after="0" w:line="240" w:lineRule="auto"/>
        <w:ind w:left="720"/>
        <w:rPr>
          <w:rFonts w:eastAsia="Times New Roman" w:cstheme="minorHAnsi"/>
        </w:rPr>
      </w:pPr>
    </w:p>
    <w:p w:rsidR="00D0494B" w:rsidRPr="00B80C08" w:rsidRDefault="00D0494B" w:rsidP="00D0494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="Times New Roman"/>
          <w:color w:val="000000" w:themeColor="text1"/>
        </w:rPr>
        <w:t>Other Business</w:t>
      </w:r>
    </w:p>
    <w:p w:rsidR="00D0494B" w:rsidRPr="0024372A" w:rsidRDefault="00D0494B" w:rsidP="00D0494B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="Times New Roman"/>
          <w:color w:val="000000" w:themeColor="text1"/>
        </w:rPr>
        <w:t xml:space="preserve">Paid Family &amp; Medical Leave Law (PFMLL) Updates – </w:t>
      </w:r>
      <w:r>
        <w:rPr>
          <w:rFonts w:eastAsia="Times New Roman" w:cs="Times New Roman"/>
          <w:color w:val="000000" w:themeColor="text1"/>
        </w:rPr>
        <w:t xml:space="preserve">Deborah Meggison – </w:t>
      </w:r>
      <w:r w:rsidRPr="000747CE">
        <w:rPr>
          <w:rFonts w:eastAsia="Times New Roman" w:cs="Times New Roman"/>
          <w:color w:val="C00000"/>
        </w:rPr>
        <w:t>vote</w:t>
      </w:r>
    </w:p>
    <w:p w:rsidR="00D0494B" w:rsidRPr="00B80C08" w:rsidRDefault="00D0494B" w:rsidP="00D0494B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="Times New Roman"/>
          <w:color w:val="000000" w:themeColor="text1"/>
        </w:rPr>
        <w:t xml:space="preserve">Personnel Policy Amendment – Paid Time Off – attached - </w:t>
      </w:r>
      <w:r w:rsidRPr="000747CE">
        <w:rPr>
          <w:rFonts w:eastAsia="Times New Roman" w:cs="Times New Roman"/>
          <w:color w:val="C00000"/>
        </w:rPr>
        <w:t>vote</w:t>
      </w:r>
    </w:p>
    <w:p w:rsidR="00D0494B" w:rsidRPr="00B80C08" w:rsidRDefault="00D0494B" w:rsidP="00D0494B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="Times New Roman"/>
          <w:color w:val="000000" w:themeColor="text1"/>
        </w:rPr>
        <w:t>Schedule of subsequent Ex-Comm meetings – please save the dates on your calendars</w:t>
      </w:r>
    </w:p>
    <w:p w:rsidR="00D0494B" w:rsidRPr="00B80C08" w:rsidRDefault="00D0494B" w:rsidP="00D0494B">
      <w:pPr>
        <w:pStyle w:val="ListParagraph"/>
        <w:numPr>
          <w:ilvl w:val="2"/>
          <w:numId w:val="1"/>
        </w:numPr>
      </w:pPr>
      <w:r w:rsidRPr="00B80C08">
        <w:t>Thursday July 18 @ Quest Center</w:t>
      </w:r>
    </w:p>
    <w:p w:rsidR="00D0494B" w:rsidRPr="00B80C08" w:rsidRDefault="00D0494B" w:rsidP="00D0494B">
      <w:pPr>
        <w:pStyle w:val="ListParagraph"/>
        <w:numPr>
          <w:ilvl w:val="2"/>
          <w:numId w:val="1"/>
        </w:numPr>
      </w:pPr>
      <w:r w:rsidRPr="00B80C08">
        <w:t>Thursday August 22 Quest Center</w:t>
      </w:r>
    </w:p>
    <w:p w:rsidR="00D0494B" w:rsidRPr="00B80C08" w:rsidRDefault="00D0494B" w:rsidP="00D0494B">
      <w:pPr>
        <w:pStyle w:val="ListParagraph"/>
        <w:numPr>
          <w:ilvl w:val="2"/>
          <w:numId w:val="1"/>
        </w:numPr>
      </w:pPr>
      <w:r w:rsidRPr="00B80C08">
        <w:t>Thursday September 19 @ Quest Center</w:t>
      </w:r>
    </w:p>
    <w:p w:rsidR="00D0494B" w:rsidRPr="00B80C08" w:rsidRDefault="00D0494B" w:rsidP="00D0494B">
      <w:pPr>
        <w:pStyle w:val="ListParagraph"/>
        <w:numPr>
          <w:ilvl w:val="2"/>
          <w:numId w:val="1"/>
        </w:numPr>
      </w:pPr>
      <w:r w:rsidRPr="00B80C08">
        <w:t>Thursday October 24 @ Quest Center</w:t>
      </w:r>
    </w:p>
    <w:p w:rsidR="00D0494B" w:rsidRPr="0024372A" w:rsidRDefault="00D0494B" w:rsidP="00D0494B">
      <w:pPr>
        <w:pStyle w:val="ListParagraph"/>
        <w:numPr>
          <w:ilvl w:val="2"/>
          <w:numId w:val="1"/>
        </w:numPr>
      </w:pPr>
      <w:r w:rsidRPr="0024372A">
        <w:t>Thursday November 21 @ Quest Center</w:t>
      </w:r>
      <w:r>
        <w:t xml:space="preserve"> - this is a change</w:t>
      </w:r>
    </w:p>
    <w:p w:rsidR="00D0494B" w:rsidRPr="00B80C08" w:rsidRDefault="00D0494B" w:rsidP="00D0494B">
      <w:pPr>
        <w:pStyle w:val="ListParagraph"/>
        <w:numPr>
          <w:ilvl w:val="2"/>
          <w:numId w:val="1"/>
        </w:numPr>
      </w:pPr>
      <w:r w:rsidRPr="00B80C08">
        <w:t xml:space="preserve">Thursday December </w:t>
      </w:r>
      <w:r>
        <w:t xml:space="preserve"> 19</w:t>
      </w:r>
      <w:r w:rsidRPr="00B80C08">
        <w:t xml:space="preserve"> @ Career Center</w:t>
      </w:r>
      <w:r>
        <w:t xml:space="preserve"> - this is a change</w:t>
      </w:r>
    </w:p>
    <w:p w:rsidR="00D0494B" w:rsidRPr="00B80C08" w:rsidRDefault="00D0494B" w:rsidP="00D0494B">
      <w:pPr>
        <w:pStyle w:val="ListParagraph"/>
        <w:numPr>
          <w:ilvl w:val="2"/>
          <w:numId w:val="1"/>
        </w:numPr>
      </w:pPr>
      <w:r w:rsidRPr="00B80C08">
        <w:t>Thursday January 23 @ Quest Center</w:t>
      </w:r>
    </w:p>
    <w:p w:rsidR="00EB095C" w:rsidRDefault="00D0494B" w:rsidP="007E17AB">
      <w:pPr>
        <w:numPr>
          <w:ilvl w:val="0"/>
          <w:numId w:val="1"/>
        </w:numPr>
        <w:spacing w:after="0" w:line="240" w:lineRule="auto"/>
      </w:pPr>
      <w:r w:rsidRPr="00D0494B">
        <w:rPr>
          <w:rFonts w:eastAsia="Times New Roman" w:cstheme="minorHAnsi"/>
        </w:rPr>
        <w:t>Adjourn</w:t>
      </w:r>
    </w:p>
    <w:sectPr w:rsidR="00EB095C" w:rsidSect="009A6FB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0F8"/>
    <w:multiLevelType w:val="hybridMultilevel"/>
    <w:tmpl w:val="E96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4B"/>
    <w:rsid w:val="003B6DD3"/>
    <w:rsid w:val="009A6FBC"/>
    <w:rsid w:val="00AB154A"/>
    <w:rsid w:val="00CC4929"/>
    <w:rsid w:val="00D0494B"/>
    <w:rsid w:val="00D56059"/>
    <w:rsid w:val="00E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J. Ramos</dc:creator>
  <cp:lastModifiedBy>D. J. Ramos</cp:lastModifiedBy>
  <cp:revision>1</cp:revision>
  <dcterms:created xsi:type="dcterms:W3CDTF">2019-06-17T13:48:00Z</dcterms:created>
  <dcterms:modified xsi:type="dcterms:W3CDTF">2019-06-17T13:49:00Z</dcterms:modified>
</cp:coreProperties>
</file>