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EA" w:rsidRPr="00AD6379" w:rsidRDefault="004E2EEA" w:rsidP="004E2EEA">
      <w:pPr>
        <w:spacing w:after="0" w:line="240" w:lineRule="auto"/>
        <w:jc w:val="center"/>
        <w:rPr>
          <w:rFonts w:eastAsia="Times New Roman" w:cs="Arial"/>
          <w:b/>
          <w:bCs/>
        </w:rPr>
      </w:pPr>
      <w:proofErr w:type="gramStart"/>
      <w:r w:rsidRPr="00AD6379">
        <w:rPr>
          <w:rFonts w:eastAsia="Times New Roman" w:cs="Arial"/>
          <w:b/>
          <w:bCs/>
        </w:rPr>
        <w:t>Greater New Bedford Workforce Investment Board, Inc.</w:t>
      </w:r>
      <w:proofErr w:type="gramEnd"/>
    </w:p>
    <w:p w:rsidR="004E2EEA" w:rsidRPr="00AD6379" w:rsidRDefault="004E2EEA" w:rsidP="004E2EEA">
      <w:pPr>
        <w:spacing w:after="0" w:line="240" w:lineRule="auto"/>
        <w:jc w:val="center"/>
        <w:rPr>
          <w:rFonts w:eastAsia="Times New Roman" w:cs="Arial"/>
          <w:b/>
          <w:bCs/>
        </w:rPr>
      </w:pPr>
      <w:r w:rsidRPr="00AD6379">
        <w:rPr>
          <w:rFonts w:eastAsia="Times New Roman" w:cs="Arial"/>
          <w:b/>
          <w:bCs/>
        </w:rPr>
        <w:t>Executive Committee Meeting Minutes Thursday, 4/4/18</w:t>
      </w:r>
    </w:p>
    <w:p w:rsidR="004E2EEA" w:rsidRPr="00AD6379" w:rsidRDefault="004E2EEA" w:rsidP="004E2EEA">
      <w:pPr>
        <w:spacing w:after="0" w:line="240" w:lineRule="auto"/>
        <w:jc w:val="center"/>
        <w:rPr>
          <w:rFonts w:eastAsia="Times New Roman" w:cs="Arial"/>
          <w:b/>
          <w:bCs/>
        </w:rPr>
      </w:pPr>
      <w:r w:rsidRPr="00AD6379">
        <w:rPr>
          <w:rFonts w:eastAsia="Times New Roman" w:cs="Arial"/>
          <w:b/>
          <w:bCs/>
        </w:rPr>
        <w:t>Quest Center First Floor Conference Room 1213 Purchase Street, New Bedford, MA</w:t>
      </w:r>
    </w:p>
    <w:p w:rsidR="004E2EEA" w:rsidRPr="00AD6379" w:rsidRDefault="004E2EEA" w:rsidP="004E2EEA">
      <w:pPr>
        <w:spacing w:after="0" w:line="240" w:lineRule="auto"/>
        <w:jc w:val="center"/>
        <w:rPr>
          <w:rFonts w:eastAsia="Times New Roman" w:cs="Arial"/>
          <w:b/>
          <w:bCs/>
        </w:rPr>
      </w:pPr>
      <w:r w:rsidRPr="00AD6379">
        <w:rPr>
          <w:rFonts w:eastAsia="Times New Roman" w:cs="Arial"/>
          <w:b/>
          <w:bCs/>
        </w:rPr>
        <w:t>4:00 PM</w:t>
      </w:r>
    </w:p>
    <w:p w:rsidR="004E2EEA" w:rsidRPr="00AD6379" w:rsidRDefault="004E2EEA" w:rsidP="004E2EEA">
      <w:pPr>
        <w:spacing w:after="0" w:line="240" w:lineRule="auto"/>
        <w:rPr>
          <w:rFonts w:eastAsia="Times New Roman" w:cs="Arial"/>
        </w:rPr>
      </w:pPr>
    </w:p>
    <w:p w:rsidR="004E2EEA" w:rsidRPr="00AD6379" w:rsidRDefault="004E2EEA" w:rsidP="004E2EEA">
      <w:pPr>
        <w:pStyle w:val="NoSpacing"/>
        <w:jc w:val="both"/>
        <w:rPr>
          <w:rFonts w:asciiTheme="minorHAnsi" w:eastAsia="Times New Roman" w:hAnsiTheme="minorHAnsi" w:cs="Arial"/>
        </w:rPr>
      </w:pPr>
      <w:r w:rsidRPr="00AD6379">
        <w:rPr>
          <w:rFonts w:asciiTheme="minorHAnsi" w:eastAsia="Times New Roman" w:hAnsiTheme="minorHAnsi" w:cs="Arial"/>
          <w:b/>
          <w:bCs/>
        </w:rPr>
        <w:t>Executive Committee members present:</w:t>
      </w:r>
      <w:r w:rsidRPr="00AD6379">
        <w:rPr>
          <w:rFonts w:asciiTheme="minorHAnsi" w:eastAsia="Times New Roman" w:hAnsiTheme="minorHAnsi" w:cs="Arial"/>
        </w:rPr>
        <w:t xml:space="preserve">  Tony Sapienza, Chair, Bruce Morell</w:t>
      </w:r>
      <w:r w:rsidRPr="00AD6379">
        <w:rPr>
          <w:rFonts w:asciiTheme="minorHAnsi" w:hAnsiTheme="minorHAnsi"/>
        </w:rPr>
        <w:t xml:space="preserve">, </w:t>
      </w:r>
      <w:r w:rsidRPr="00AD6379">
        <w:rPr>
          <w:rFonts w:asciiTheme="minorHAnsi" w:eastAsia="Times New Roman" w:hAnsiTheme="minorHAnsi" w:cs="Arial"/>
        </w:rPr>
        <w:t>Rick Kidder, Dave Slutz,</w:t>
      </w:r>
    </w:p>
    <w:p w:rsidR="004E2EEA" w:rsidRPr="00AD6379" w:rsidRDefault="004E2EEA" w:rsidP="004E2EEA">
      <w:pPr>
        <w:pStyle w:val="NoSpacing"/>
        <w:jc w:val="both"/>
        <w:rPr>
          <w:rFonts w:asciiTheme="minorHAnsi" w:eastAsia="Times New Roman" w:hAnsiTheme="minorHAnsi" w:cs="Arial"/>
        </w:rPr>
      </w:pPr>
      <w:r w:rsidRPr="00AD6379">
        <w:rPr>
          <w:rFonts w:asciiTheme="minorHAnsi" w:eastAsia="Times New Roman" w:hAnsiTheme="minorHAnsi" w:cs="Arial"/>
        </w:rPr>
        <w:t xml:space="preserve">  David Sykes, Helena DaSilva Hughes, Lisa</w:t>
      </w:r>
      <w:r w:rsidRPr="00AD6379">
        <w:rPr>
          <w:rFonts w:asciiTheme="minorHAnsi" w:hAnsiTheme="minorHAnsi"/>
        </w:rPr>
        <w:t xml:space="preserve"> Lemieux</w:t>
      </w:r>
    </w:p>
    <w:p w:rsidR="004E2EEA" w:rsidRPr="00AD6379" w:rsidRDefault="004E2EEA" w:rsidP="004E2EEA">
      <w:pPr>
        <w:pStyle w:val="NoSpacing"/>
        <w:jc w:val="both"/>
        <w:rPr>
          <w:rFonts w:asciiTheme="minorHAnsi" w:eastAsia="Times New Roman" w:hAnsiTheme="minorHAnsi" w:cs="Arial"/>
        </w:rPr>
      </w:pPr>
      <w:r w:rsidRPr="00AD6379">
        <w:rPr>
          <w:rFonts w:asciiTheme="minorHAnsi" w:eastAsia="Times New Roman" w:hAnsiTheme="minorHAnsi" w:cs="Arial"/>
          <w:b/>
          <w:bCs/>
        </w:rPr>
        <w:t>Executive Committee members absent</w:t>
      </w:r>
      <w:r w:rsidRPr="00AD6379">
        <w:rPr>
          <w:rFonts w:asciiTheme="minorHAnsi" w:eastAsia="Times New Roman" w:hAnsiTheme="minorHAnsi" w:cs="Arial"/>
        </w:rPr>
        <w:t xml:space="preserve">, John Fernandes, Mike Tavares, </w:t>
      </w:r>
      <w:r w:rsidRPr="00AD6379">
        <w:rPr>
          <w:rFonts w:asciiTheme="minorHAnsi" w:hAnsiTheme="minorHAnsi"/>
        </w:rPr>
        <w:t>Joseph Michaud</w:t>
      </w:r>
    </w:p>
    <w:p w:rsidR="004E2EEA" w:rsidRPr="00AD6379" w:rsidRDefault="004E2EEA" w:rsidP="004E2EEA">
      <w:pPr>
        <w:spacing w:after="0"/>
        <w:jc w:val="both"/>
        <w:rPr>
          <w:rFonts w:eastAsia="Times New Roman" w:cs="Arial"/>
        </w:rPr>
      </w:pPr>
      <w:r w:rsidRPr="00AD6379">
        <w:rPr>
          <w:rFonts w:eastAsia="Times New Roman" w:cs="Arial"/>
          <w:b/>
        </w:rPr>
        <w:t>Other present:</w:t>
      </w:r>
      <w:r w:rsidRPr="00AD6379">
        <w:rPr>
          <w:rFonts w:eastAsia="Times New Roman" w:cs="Arial"/>
        </w:rPr>
        <w:t xml:space="preserve">  Diane Hurley</w:t>
      </w:r>
    </w:p>
    <w:p w:rsidR="004E2EEA" w:rsidRPr="00AD6379" w:rsidRDefault="004E2EEA" w:rsidP="004E2EEA">
      <w:pPr>
        <w:spacing w:after="0"/>
        <w:jc w:val="both"/>
        <w:rPr>
          <w:rFonts w:eastAsia="Times New Roman" w:cs="Arial"/>
        </w:rPr>
      </w:pPr>
      <w:r w:rsidRPr="00AD6379">
        <w:rPr>
          <w:rFonts w:eastAsia="Times New Roman" w:cs="Arial"/>
          <w:b/>
          <w:bCs/>
        </w:rPr>
        <w:t>WIB Staff in attendance:</w:t>
      </w:r>
      <w:r w:rsidRPr="00AD6379">
        <w:rPr>
          <w:rFonts w:eastAsia="Times New Roman" w:cs="Arial"/>
          <w:bCs/>
        </w:rPr>
        <w:t xml:space="preserve">  </w:t>
      </w:r>
      <w:r w:rsidRPr="00AD6379">
        <w:rPr>
          <w:rFonts w:eastAsia="Times New Roman" w:cs="Arial"/>
        </w:rPr>
        <w:t>Steven Gran</w:t>
      </w:r>
      <w:r>
        <w:rPr>
          <w:rFonts w:eastAsia="Times New Roman" w:cs="Arial"/>
        </w:rPr>
        <w:t xml:space="preserve">t, Jim Oliveira, Kaisa Holloway </w:t>
      </w:r>
      <w:r w:rsidRPr="00AD6379">
        <w:rPr>
          <w:rFonts w:eastAsia="Times New Roman" w:cs="Arial"/>
        </w:rPr>
        <w:t>Cripps, Marc Tarpey</w:t>
      </w:r>
    </w:p>
    <w:p w:rsidR="004E2EEA" w:rsidRPr="00AD6379" w:rsidRDefault="004E2EEA" w:rsidP="004E2EEA">
      <w:pPr>
        <w:spacing w:after="0" w:line="240" w:lineRule="auto"/>
        <w:jc w:val="both"/>
        <w:rPr>
          <w:rFonts w:eastAsia="Times New Roman" w:cs="Arial"/>
          <w:b/>
        </w:rPr>
      </w:pPr>
    </w:p>
    <w:p w:rsidR="004E2EEA" w:rsidRPr="00AD6379" w:rsidRDefault="004E2EEA" w:rsidP="004E2EEA">
      <w:pPr>
        <w:spacing w:after="0" w:line="240" w:lineRule="auto"/>
        <w:jc w:val="both"/>
        <w:rPr>
          <w:rFonts w:eastAsia="Times New Roman" w:cs="Arial"/>
        </w:rPr>
      </w:pPr>
      <w:r w:rsidRPr="00AD6379">
        <w:rPr>
          <w:rFonts w:eastAsia="Times New Roman" w:cs="Arial"/>
        </w:rPr>
        <w:t>Mr. Sapienza called the meeting to order at 9:03 AM.  A quorum was present.</w:t>
      </w:r>
    </w:p>
    <w:p w:rsidR="004E2EEA" w:rsidRPr="00AD6379" w:rsidRDefault="004E2EEA" w:rsidP="004E2EEA">
      <w:pPr>
        <w:spacing w:after="0" w:line="240" w:lineRule="auto"/>
        <w:jc w:val="both"/>
        <w:rPr>
          <w:rFonts w:eastAsia="Times New Roman" w:cs="Arial"/>
        </w:rPr>
      </w:pPr>
    </w:p>
    <w:p w:rsidR="004E2EEA" w:rsidRPr="00AD6379" w:rsidRDefault="004E2EEA" w:rsidP="004E2EEA">
      <w:pPr>
        <w:spacing w:after="0" w:line="240" w:lineRule="auto"/>
        <w:jc w:val="both"/>
        <w:rPr>
          <w:rFonts w:eastAsia="Times New Roman" w:cs="Arial"/>
          <w:b/>
        </w:rPr>
      </w:pPr>
      <w:r w:rsidRPr="00AD6379">
        <w:rPr>
          <w:rFonts w:eastAsia="Times New Roman" w:cs="Arial"/>
          <w:b/>
        </w:rPr>
        <w:t>Consent Agenda</w:t>
      </w:r>
    </w:p>
    <w:p w:rsidR="004E2EEA" w:rsidRPr="00AD6379" w:rsidRDefault="004E2EEA" w:rsidP="004E2EEA">
      <w:pPr>
        <w:spacing w:after="0" w:line="240" w:lineRule="auto"/>
        <w:jc w:val="both"/>
        <w:rPr>
          <w:rFonts w:eastAsia="Times New Roman" w:cs="Arial"/>
        </w:rPr>
      </w:pPr>
      <w:r w:rsidRPr="00AD6379">
        <w:rPr>
          <w:rFonts w:eastAsia="Times New Roman" w:cs="Arial"/>
        </w:rPr>
        <w:t>Helena DaSilva- Hughes moved to approve the meeting minutes and Treasurer Report from 2/8/18.  Lisa Lemieux seconded, all in favor.</w:t>
      </w:r>
    </w:p>
    <w:p w:rsidR="004E2EEA" w:rsidRPr="00AD6379" w:rsidRDefault="004E2EEA" w:rsidP="004E2EEA">
      <w:pPr>
        <w:spacing w:after="0" w:line="240" w:lineRule="auto"/>
        <w:jc w:val="both"/>
        <w:rPr>
          <w:rFonts w:eastAsia="Times New Roman" w:cs="Arial"/>
        </w:rPr>
      </w:pPr>
    </w:p>
    <w:p w:rsidR="004E2EEA" w:rsidRPr="00AD6379" w:rsidRDefault="004E2EEA" w:rsidP="004E2EEA">
      <w:pPr>
        <w:spacing w:after="0"/>
        <w:jc w:val="both"/>
        <w:rPr>
          <w:rFonts w:eastAsia="Times New Roman" w:cs="Arial"/>
          <w:b/>
        </w:rPr>
      </w:pPr>
      <w:r w:rsidRPr="00AD6379">
        <w:rPr>
          <w:rFonts w:eastAsia="Times New Roman" w:cs="Arial"/>
          <w:b/>
        </w:rPr>
        <w:t>Executive Director Report</w:t>
      </w:r>
    </w:p>
    <w:p w:rsidR="004E2EEA" w:rsidRPr="00AD6379" w:rsidRDefault="004E2EEA" w:rsidP="004E2EEA">
      <w:pPr>
        <w:spacing w:after="0" w:line="240" w:lineRule="auto"/>
        <w:jc w:val="both"/>
        <w:rPr>
          <w:rFonts w:eastAsia="Times New Roman" w:cs="Arial"/>
        </w:rPr>
      </w:pPr>
      <w:r w:rsidRPr="00AD6379">
        <w:rPr>
          <w:rFonts w:eastAsia="Times New Roman" w:cs="Arial"/>
        </w:rPr>
        <w:t xml:space="preserve">Jim Oliveira advised of receiving 1 proposal for the Career Center RFP.  </w:t>
      </w:r>
    </w:p>
    <w:p w:rsidR="004E2EEA" w:rsidRPr="00AD6379" w:rsidRDefault="004E2EEA" w:rsidP="004E2EEA">
      <w:pPr>
        <w:spacing w:after="0" w:line="240" w:lineRule="auto"/>
        <w:jc w:val="both"/>
        <w:rPr>
          <w:rFonts w:eastAsia="Times New Roman" w:cs="Arial"/>
        </w:rPr>
      </w:pPr>
      <w:r w:rsidRPr="00AD6379">
        <w:rPr>
          <w:rFonts w:eastAsia="Times New Roman" w:cs="Arial"/>
        </w:rPr>
        <w:t xml:space="preserve">Staff has moved forward on plans to consolidate location of WIB, Career Center, Youth Annex, and other CC partners.  </w:t>
      </w:r>
      <w:proofErr w:type="gramStart"/>
      <w:r w:rsidRPr="00AD6379">
        <w:rPr>
          <w:rFonts w:eastAsia="Times New Roman" w:cs="Arial"/>
        </w:rPr>
        <w:t>Commissioned a space evaluation on viability of locating all partners on the 3</w:t>
      </w:r>
      <w:r w:rsidRPr="00AD6379">
        <w:rPr>
          <w:rFonts w:eastAsia="Times New Roman" w:cs="Arial"/>
          <w:vertAlign w:val="superscript"/>
        </w:rPr>
        <w:t>rd</w:t>
      </w:r>
      <w:r w:rsidRPr="00AD6379">
        <w:rPr>
          <w:rFonts w:eastAsia="Times New Roman" w:cs="Arial"/>
        </w:rPr>
        <w:t xml:space="preserve"> floor of the Quest Center.</w:t>
      </w:r>
      <w:proofErr w:type="gramEnd"/>
    </w:p>
    <w:p w:rsidR="004E2EEA" w:rsidRPr="00AD6379" w:rsidRDefault="004E2EEA" w:rsidP="004E2EEA">
      <w:pPr>
        <w:spacing w:after="0" w:line="240" w:lineRule="auto"/>
        <w:jc w:val="both"/>
        <w:rPr>
          <w:rFonts w:eastAsia="Times New Roman" w:cs="Arial"/>
        </w:rPr>
      </w:pPr>
      <w:r w:rsidRPr="00AD6379">
        <w:rPr>
          <w:rFonts w:eastAsia="Times New Roman" w:cs="Arial"/>
        </w:rPr>
        <w:t xml:space="preserve">Grant activity – WTF award of $575K that will benefit 329 workers from 5 Star, Acushnet, Titleist, HTC and Morgan Ceramics.  </w:t>
      </w:r>
      <w:proofErr w:type="gramStart"/>
      <w:r w:rsidRPr="00AD6379">
        <w:rPr>
          <w:rFonts w:eastAsia="Times New Roman" w:cs="Arial"/>
        </w:rPr>
        <w:t>Sent letter of support for local High Schools seeking Capital Skills grant for $500K for equipment upgrades.</w:t>
      </w:r>
      <w:proofErr w:type="gramEnd"/>
    </w:p>
    <w:p w:rsidR="004E2EEA" w:rsidRPr="00AD6379" w:rsidRDefault="004E2EEA" w:rsidP="004E2EEA">
      <w:pPr>
        <w:spacing w:after="0"/>
        <w:jc w:val="both"/>
        <w:rPr>
          <w:rFonts w:eastAsia="Times New Roman" w:cs="Arial"/>
        </w:rPr>
      </w:pPr>
      <w:proofErr w:type="gramStart"/>
      <w:r w:rsidRPr="00AD6379">
        <w:rPr>
          <w:rFonts w:eastAsia="Times New Roman" w:cs="Arial"/>
        </w:rPr>
        <w:t>Looking for another Pipeline Training grant and another CEC grant.</w:t>
      </w:r>
      <w:proofErr w:type="gramEnd"/>
      <w:r w:rsidRPr="00AD6379">
        <w:rPr>
          <w:rFonts w:eastAsia="Times New Roman" w:cs="Arial"/>
        </w:rPr>
        <w:t xml:space="preserve">  Also developing several small proposals for </w:t>
      </w:r>
      <w:proofErr w:type="gramStart"/>
      <w:r w:rsidRPr="00AD6379">
        <w:rPr>
          <w:rFonts w:eastAsia="Times New Roman" w:cs="Arial"/>
        </w:rPr>
        <w:t>Summer</w:t>
      </w:r>
      <w:proofErr w:type="gramEnd"/>
      <w:r w:rsidRPr="00AD6379">
        <w:rPr>
          <w:rFonts w:eastAsia="Times New Roman" w:cs="Arial"/>
        </w:rPr>
        <w:t xml:space="preserve"> youth Scuba program coupled with Aquaculture.</w:t>
      </w:r>
    </w:p>
    <w:p w:rsidR="004E2EEA" w:rsidRPr="00AD6379" w:rsidRDefault="004E2EEA" w:rsidP="004E2EEA">
      <w:pPr>
        <w:spacing w:after="0"/>
        <w:jc w:val="both"/>
        <w:rPr>
          <w:rFonts w:eastAsia="Times New Roman" w:cs="Arial"/>
        </w:rPr>
      </w:pPr>
      <w:r w:rsidRPr="00AD6379">
        <w:rPr>
          <w:rFonts w:eastAsia="Times New Roman" w:cs="Arial"/>
        </w:rPr>
        <w:t xml:space="preserve">Continue to work on the </w:t>
      </w:r>
      <w:proofErr w:type="spellStart"/>
      <w:r w:rsidRPr="00AD6379">
        <w:rPr>
          <w:rFonts w:eastAsia="Times New Roman" w:cs="Arial"/>
        </w:rPr>
        <w:t>MassHire</w:t>
      </w:r>
      <w:proofErr w:type="spellEnd"/>
      <w:r w:rsidRPr="00AD6379">
        <w:rPr>
          <w:rFonts w:eastAsia="Times New Roman" w:cs="Arial"/>
        </w:rPr>
        <w:t xml:space="preserve"> Branding initiative.</w:t>
      </w:r>
    </w:p>
    <w:p w:rsidR="004E2EEA" w:rsidRPr="00AD6379" w:rsidRDefault="004E2EEA" w:rsidP="004E2EEA">
      <w:pPr>
        <w:spacing w:after="0"/>
        <w:jc w:val="both"/>
        <w:rPr>
          <w:rFonts w:eastAsia="Times New Roman" w:cs="Arial"/>
        </w:rPr>
      </w:pPr>
      <w:r w:rsidRPr="00AD6379">
        <w:rPr>
          <w:rFonts w:eastAsia="Times New Roman" w:cs="Arial"/>
          <w:b/>
        </w:rPr>
        <w:t xml:space="preserve"> </w:t>
      </w:r>
    </w:p>
    <w:p w:rsidR="004E2EEA" w:rsidRPr="00AD6379" w:rsidRDefault="004E2EEA" w:rsidP="004E2EEA">
      <w:pPr>
        <w:spacing w:after="0"/>
        <w:jc w:val="both"/>
        <w:rPr>
          <w:rFonts w:eastAsia="Times New Roman" w:cs="Arial"/>
          <w:b/>
        </w:rPr>
      </w:pPr>
      <w:r w:rsidRPr="00AD6379">
        <w:rPr>
          <w:rFonts w:eastAsia="Times New Roman" w:cs="Arial"/>
          <w:b/>
        </w:rPr>
        <w:t>Business Development Committee</w:t>
      </w:r>
    </w:p>
    <w:p w:rsidR="004E2EEA" w:rsidRPr="00AD6379" w:rsidRDefault="004E2EEA" w:rsidP="004E2EEA">
      <w:pPr>
        <w:spacing w:after="0"/>
        <w:jc w:val="both"/>
        <w:rPr>
          <w:rFonts w:eastAsia="Times New Roman" w:cs="Arial"/>
        </w:rPr>
      </w:pPr>
      <w:r w:rsidRPr="00AD6379">
        <w:rPr>
          <w:rFonts w:eastAsia="Times New Roman" w:cs="Arial"/>
        </w:rPr>
        <w:t xml:space="preserve">Rick Kidder </w:t>
      </w:r>
      <w:r>
        <w:rPr>
          <w:rFonts w:eastAsia="Times New Roman" w:cs="Arial"/>
        </w:rPr>
        <w:t>said the committee met on March 1</w:t>
      </w:r>
      <w:r w:rsidRPr="00AD6379">
        <w:rPr>
          <w:rFonts w:eastAsia="Times New Roman" w:cs="Arial"/>
        </w:rPr>
        <w:t xml:space="preserve"> and has been spending much time on implementation for Re-Branding.  This will require seeking DBA designation for the organization.  </w:t>
      </w:r>
      <w:proofErr w:type="gramStart"/>
      <w:r w:rsidRPr="00AD6379">
        <w:rPr>
          <w:rFonts w:eastAsia="Times New Roman" w:cs="Arial"/>
        </w:rPr>
        <w:t>Also supporting Strategic Plan efforts.</w:t>
      </w:r>
      <w:proofErr w:type="gramEnd"/>
    </w:p>
    <w:p w:rsidR="004E2EEA" w:rsidRPr="00AD6379" w:rsidRDefault="004E2EEA" w:rsidP="004E2EEA">
      <w:pPr>
        <w:spacing w:after="0"/>
        <w:jc w:val="both"/>
        <w:rPr>
          <w:rFonts w:eastAsia="Times New Roman" w:cs="Arial"/>
        </w:rPr>
      </w:pPr>
    </w:p>
    <w:p w:rsidR="004E2EEA" w:rsidRPr="00AD6379" w:rsidRDefault="004E2EEA" w:rsidP="004E2EEA">
      <w:pPr>
        <w:spacing w:after="0"/>
        <w:jc w:val="both"/>
        <w:rPr>
          <w:rFonts w:eastAsia="Times New Roman" w:cs="Arial"/>
          <w:b/>
        </w:rPr>
      </w:pPr>
      <w:r w:rsidRPr="00AD6379">
        <w:rPr>
          <w:rFonts w:eastAsia="Times New Roman" w:cs="Arial"/>
          <w:b/>
        </w:rPr>
        <w:t>Performance</w:t>
      </w:r>
    </w:p>
    <w:p w:rsidR="004E2EEA" w:rsidRPr="00AD6379" w:rsidRDefault="004E2EEA" w:rsidP="004E2EEA">
      <w:pPr>
        <w:spacing w:after="0"/>
        <w:jc w:val="both"/>
        <w:rPr>
          <w:rFonts w:eastAsia="Times New Roman" w:cs="Arial"/>
        </w:rPr>
      </w:pPr>
      <w:r w:rsidRPr="00AD6379">
        <w:rPr>
          <w:rFonts w:eastAsia="Times New Roman" w:cs="Arial"/>
        </w:rPr>
        <w:t>Bruce said the committee met on March 29</w:t>
      </w:r>
      <w:r w:rsidRPr="00AD6379">
        <w:rPr>
          <w:rFonts w:eastAsia="Times New Roman" w:cs="Arial"/>
          <w:vertAlign w:val="superscript"/>
        </w:rPr>
        <w:t>th</w:t>
      </w:r>
      <w:r w:rsidRPr="00AD6379">
        <w:rPr>
          <w:rFonts w:eastAsia="Times New Roman" w:cs="Arial"/>
        </w:rPr>
        <w:t>.  IT has been working on the Career Center Certification.  He said there is a policy motion to grant all centers with provisional certification since new regulations are virtually impossible to meet.  Also continue to look at unresolved findings from the DOL review.  He reminded all that the RFP that went out for CC operator was in response to one of the DOL findings.</w:t>
      </w:r>
    </w:p>
    <w:p w:rsidR="004E2EEA" w:rsidRPr="00AD6379" w:rsidRDefault="004E2EEA" w:rsidP="004E2EEA">
      <w:pPr>
        <w:spacing w:after="0"/>
        <w:jc w:val="both"/>
        <w:rPr>
          <w:rFonts w:eastAsia="Times New Roman" w:cs="Arial"/>
        </w:rPr>
      </w:pPr>
    </w:p>
    <w:p w:rsidR="004E2EEA" w:rsidRPr="00AD6379" w:rsidRDefault="004E2EEA" w:rsidP="004E2EEA">
      <w:pPr>
        <w:spacing w:after="0"/>
        <w:jc w:val="both"/>
        <w:rPr>
          <w:rFonts w:eastAsia="Times New Roman" w:cs="Arial"/>
          <w:b/>
        </w:rPr>
      </w:pPr>
      <w:r w:rsidRPr="00AD6379">
        <w:rPr>
          <w:rFonts w:eastAsia="Times New Roman" w:cs="Arial"/>
          <w:b/>
        </w:rPr>
        <w:t>Youth Council</w:t>
      </w:r>
    </w:p>
    <w:p w:rsidR="004E2EEA" w:rsidRPr="00AD6379" w:rsidRDefault="004E2EEA" w:rsidP="004E2EEA">
      <w:pPr>
        <w:spacing w:after="0"/>
        <w:jc w:val="both"/>
        <w:rPr>
          <w:rFonts w:eastAsia="Times New Roman" w:cs="Arial"/>
        </w:rPr>
      </w:pPr>
      <w:r w:rsidRPr="00AD6379">
        <w:rPr>
          <w:rFonts w:eastAsia="Times New Roman" w:cs="Arial"/>
        </w:rPr>
        <w:t xml:space="preserve">Dave Sykes said they moved forward with proposals for the EMT program and Community Boating Center.  Flyers were developed for the programs and have been well received.  He referred the </w:t>
      </w:r>
      <w:r w:rsidRPr="00AD6379">
        <w:rPr>
          <w:rFonts w:eastAsia="Times New Roman" w:cs="Arial"/>
        </w:rPr>
        <w:lastRenderedPageBreak/>
        <w:t xml:space="preserve">members to Marc </w:t>
      </w:r>
      <w:proofErr w:type="spellStart"/>
      <w:r w:rsidRPr="00AD6379">
        <w:rPr>
          <w:rFonts w:eastAsia="Times New Roman" w:cs="Arial"/>
        </w:rPr>
        <w:t>Tarpey’s</w:t>
      </w:r>
      <w:proofErr w:type="spellEnd"/>
      <w:r w:rsidRPr="00AD6379">
        <w:rPr>
          <w:rFonts w:eastAsia="Times New Roman" w:cs="Arial"/>
        </w:rPr>
        <w:t xml:space="preserve"> report on the Amp it </w:t>
      </w:r>
      <w:proofErr w:type="gramStart"/>
      <w:r w:rsidRPr="00AD6379">
        <w:rPr>
          <w:rFonts w:eastAsia="Times New Roman" w:cs="Arial"/>
        </w:rPr>
        <w:t>Up</w:t>
      </w:r>
      <w:proofErr w:type="gramEnd"/>
      <w:r w:rsidRPr="00AD6379">
        <w:rPr>
          <w:rFonts w:eastAsia="Times New Roman" w:cs="Arial"/>
        </w:rPr>
        <w:t xml:space="preserve"> program.  Next meeting will be held on April 17</w:t>
      </w:r>
      <w:r w:rsidRPr="00AD6379">
        <w:rPr>
          <w:rFonts w:eastAsia="Times New Roman" w:cs="Arial"/>
          <w:vertAlign w:val="superscript"/>
        </w:rPr>
        <w:t>th</w:t>
      </w:r>
      <w:r w:rsidRPr="00AD6379">
        <w:rPr>
          <w:rFonts w:eastAsia="Times New Roman" w:cs="Arial"/>
        </w:rPr>
        <w:t xml:space="preserve"> and will be chaired by Reverend David Lima.</w:t>
      </w:r>
    </w:p>
    <w:p w:rsidR="004E2EEA" w:rsidRPr="00AD6379" w:rsidRDefault="004E2EEA" w:rsidP="004E2EEA">
      <w:pPr>
        <w:spacing w:after="0"/>
        <w:jc w:val="both"/>
        <w:rPr>
          <w:rFonts w:eastAsia="Times New Roman" w:cs="Arial"/>
        </w:rPr>
      </w:pPr>
      <w:r>
        <w:rPr>
          <w:rFonts w:eastAsia="Times New Roman" w:cs="Arial"/>
        </w:rPr>
        <w:t>There was also discussion</w:t>
      </w:r>
      <w:r w:rsidRPr="00AD6379">
        <w:rPr>
          <w:rFonts w:eastAsia="Times New Roman" w:cs="Arial"/>
        </w:rPr>
        <w:t xml:space="preserve"> on recommending change from Youth Council to a Youth Committee.</w:t>
      </w:r>
    </w:p>
    <w:p w:rsidR="004E2EEA" w:rsidRPr="00AD6379" w:rsidRDefault="004E2EEA" w:rsidP="004E2EEA">
      <w:pPr>
        <w:spacing w:after="0"/>
        <w:jc w:val="both"/>
        <w:rPr>
          <w:rFonts w:eastAsia="Times New Roman" w:cs="Arial"/>
        </w:rPr>
      </w:pPr>
    </w:p>
    <w:p w:rsidR="004E2EEA" w:rsidRPr="00AD6379" w:rsidRDefault="004E2EEA" w:rsidP="004E2EEA">
      <w:pPr>
        <w:spacing w:after="0"/>
        <w:jc w:val="both"/>
        <w:rPr>
          <w:rFonts w:eastAsia="Times New Roman" w:cs="Arial"/>
          <w:b/>
        </w:rPr>
      </w:pPr>
      <w:r w:rsidRPr="00AD6379">
        <w:rPr>
          <w:rFonts w:eastAsia="Times New Roman" w:cs="Arial"/>
          <w:b/>
        </w:rPr>
        <w:t>Building Working Group</w:t>
      </w:r>
    </w:p>
    <w:p w:rsidR="004E2EEA" w:rsidRPr="00AD6379" w:rsidRDefault="004E2EEA" w:rsidP="004E2EEA">
      <w:pPr>
        <w:spacing w:after="0"/>
        <w:jc w:val="both"/>
        <w:rPr>
          <w:rFonts w:eastAsia="Times New Roman" w:cs="Arial"/>
        </w:rPr>
      </w:pPr>
      <w:r w:rsidRPr="00AD6379">
        <w:rPr>
          <w:rFonts w:eastAsia="Times New Roman" w:cs="Arial"/>
        </w:rPr>
        <w:t>Kaisa reported that the space planning survey was being conducted for all partners and there would be a meeting of the partners later in the day.  She said an RFP would have to go out to find new space but the work of the survey would inform the RFP as to requirements.  Diane Hurley pointed out that the Operator has to issue the RFP.  Kaisa said the WIB is paying for the survey but the new operator will use the results for the RFP.</w:t>
      </w:r>
    </w:p>
    <w:p w:rsidR="004E2EEA" w:rsidRPr="00AD6379" w:rsidRDefault="004E2EEA" w:rsidP="004E2EEA">
      <w:pPr>
        <w:spacing w:after="0"/>
        <w:jc w:val="both"/>
        <w:rPr>
          <w:rFonts w:eastAsia="Times New Roman" w:cs="Arial"/>
        </w:rPr>
      </w:pPr>
    </w:p>
    <w:p w:rsidR="004E2EEA" w:rsidRPr="00AD6379" w:rsidRDefault="004E2EEA" w:rsidP="004E2EEA">
      <w:pPr>
        <w:spacing w:after="0"/>
        <w:jc w:val="both"/>
        <w:rPr>
          <w:rFonts w:eastAsia="Times New Roman" w:cs="Arial"/>
          <w:b/>
        </w:rPr>
      </w:pPr>
      <w:r w:rsidRPr="00AD6379">
        <w:rPr>
          <w:rFonts w:eastAsia="Times New Roman" w:cs="Arial"/>
          <w:b/>
        </w:rPr>
        <w:t>Career Center</w:t>
      </w:r>
    </w:p>
    <w:p w:rsidR="004E2EEA" w:rsidRPr="00AD6379" w:rsidRDefault="004E2EEA" w:rsidP="004E2EEA">
      <w:pPr>
        <w:spacing w:after="0"/>
        <w:jc w:val="both"/>
        <w:rPr>
          <w:rFonts w:eastAsia="Times New Roman" w:cs="Arial"/>
        </w:rPr>
      </w:pPr>
      <w:r w:rsidRPr="00AD6379">
        <w:rPr>
          <w:rFonts w:eastAsia="Times New Roman" w:cs="Arial"/>
        </w:rPr>
        <w:t>Tony pointed out the CC report was received from New Directions yesterday and has been handed out for the members’ review.</w:t>
      </w:r>
    </w:p>
    <w:p w:rsidR="004E2EEA" w:rsidRPr="00AD6379" w:rsidRDefault="004E2EEA" w:rsidP="004E2EEA">
      <w:pPr>
        <w:spacing w:after="0"/>
        <w:jc w:val="both"/>
        <w:rPr>
          <w:rFonts w:eastAsia="Times New Roman" w:cs="Arial"/>
        </w:rPr>
      </w:pPr>
    </w:p>
    <w:p w:rsidR="004E2EEA" w:rsidRPr="00AD6379" w:rsidRDefault="004E2EEA" w:rsidP="004E2EEA">
      <w:pPr>
        <w:rPr>
          <w:b/>
        </w:rPr>
      </w:pPr>
      <w:r w:rsidRPr="00AD6379">
        <w:rPr>
          <w:b/>
        </w:rPr>
        <w:t>POLICIES</w:t>
      </w:r>
    </w:p>
    <w:p w:rsidR="004E2EEA" w:rsidRPr="00AD6379" w:rsidRDefault="004E2EEA" w:rsidP="004E2EEA">
      <w:r w:rsidRPr="00AD6379">
        <w:t>Tony read through all items requiring votes:</w:t>
      </w:r>
    </w:p>
    <w:p w:rsidR="004E2EEA" w:rsidRPr="00AD6379" w:rsidRDefault="004E2EEA" w:rsidP="004E2EEA">
      <w:pPr>
        <w:rPr>
          <w:i/>
        </w:rPr>
      </w:pPr>
      <w:r w:rsidRPr="00AD6379">
        <w:rPr>
          <w:b/>
          <w:i/>
        </w:rPr>
        <w:t xml:space="preserve">MOTION 1: </w:t>
      </w:r>
      <w:r w:rsidRPr="00AD6379">
        <w:rPr>
          <w:i/>
        </w:rPr>
        <w:t xml:space="preserve">The Greater New Bedford Workforce Investment Board, Inc. (GNBWIB) has adopted for operating purposes the following WIOA related policy 100 DCS05.102 effective the date of issuance February 16, 2018 on ADA language used in trainings and conferences.  </w:t>
      </w:r>
      <w:r w:rsidRPr="00AD6379">
        <w:t xml:space="preserve">Motion moved by Rick Kidder, seconded by Helena. </w:t>
      </w:r>
      <w:proofErr w:type="gramStart"/>
      <w:r w:rsidRPr="00AD6379">
        <w:t>All in favor.</w:t>
      </w:r>
      <w:proofErr w:type="gramEnd"/>
    </w:p>
    <w:p w:rsidR="004E2EEA" w:rsidRPr="00AD6379" w:rsidRDefault="004E2EEA" w:rsidP="004E2EEA">
      <w:pPr>
        <w:spacing w:line="252" w:lineRule="auto"/>
        <w:rPr>
          <w:i/>
        </w:rPr>
      </w:pPr>
      <w:r w:rsidRPr="00AD6379">
        <w:rPr>
          <w:b/>
          <w:i/>
        </w:rPr>
        <w:t xml:space="preserve">MOTION 2: </w:t>
      </w:r>
      <w:r w:rsidRPr="00AD6379">
        <w:rPr>
          <w:i/>
        </w:rPr>
        <w:t xml:space="preserve">The Greater New Bedford Workforce Investment Board, Inc. (GNBWIB) has adopted for operating purposes the following WIOA related policy 100 DCS 17.104 effective the date of issuance February 12, 2018 on oversight and monitoring requirements of the workforce board. </w:t>
      </w:r>
      <w:r w:rsidRPr="00AD6379">
        <w:t xml:space="preserve">Motion moved by Rick Kidder, seconded by Bruce. </w:t>
      </w:r>
      <w:proofErr w:type="gramStart"/>
      <w:r w:rsidRPr="00AD6379">
        <w:t>All in favor.</w:t>
      </w:r>
      <w:proofErr w:type="gramEnd"/>
    </w:p>
    <w:p w:rsidR="004E2EEA" w:rsidRPr="00AD6379" w:rsidRDefault="004E2EEA" w:rsidP="004E2EEA">
      <w:pPr>
        <w:rPr>
          <w:i/>
        </w:rPr>
      </w:pPr>
      <w:r w:rsidRPr="00AD6379">
        <w:rPr>
          <w:b/>
          <w:i/>
        </w:rPr>
        <w:t>MOTION 3:</w:t>
      </w:r>
      <w:r w:rsidRPr="00AD6379">
        <w:rPr>
          <w:i/>
        </w:rPr>
        <w:t xml:space="preserve"> To amend the career center certification policy to state: Provisional certification may be granted by the review team should there be evidence that full certification could be feasibly achieved by the operator by the end of the next fiscal year following the review.  </w:t>
      </w:r>
      <w:r w:rsidRPr="00AD6379">
        <w:t xml:space="preserve">Motion moved by Rick Kidder, seconded by Dave Slutz. </w:t>
      </w:r>
      <w:proofErr w:type="gramStart"/>
      <w:r w:rsidRPr="00AD6379">
        <w:t>All in favor.</w:t>
      </w:r>
      <w:proofErr w:type="gramEnd"/>
    </w:p>
    <w:p w:rsidR="004E2EEA" w:rsidRPr="00AD6379" w:rsidRDefault="004E2EEA" w:rsidP="004E2EEA">
      <w:r w:rsidRPr="00AD6379">
        <w:rPr>
          <w:b/>
          <w:i/>
        </w:rPr>
        <w:t>MOTION 4:</w:t>
      </w:r>
      <w:r w:rsidRPr="00AD6379">
        <w:rPr>
          <w:i/>
        </w:rPr>
        <w:t xml:space="preserve"> To amend the fiscal policies relating to signature requirements of Greater New Bedford Workforce Investment Board, Inc. checks to raise the threshold requiring two signatures to $10,000</w:t>
      </w:r>
      <w:r w:rsidRPr="00AD6379">
        <w:t xml:space="preserve">. Motion moved by Rick Kidder, seconded by Helena. </w:t>
      </w:r>
      <w:proofErr w:type="gramStart"/>
      <w:r w:rsidRPr="00AD6379">
        <w:t>All in favor.</w:t>
      </w:r>
      <w:proofErr w:type="gramEnd"/>
    </w:p>
    <w:p w:rsidR="004E2EEA" w:rsidRPr="00AD6379" w:rsidRDefault="004E2EEA" w:rsidP="004E2EEA">
      <w:pPr>
        <w:spacing w:line="252" w:lineRule="auto"/>
        <w:rPr>
          <w:i/>
        </w:rPr>
      </w:pPr>
      <w:r w:rsidRPr="00AD6379">
        <w:rPr>
          <w:b/>
          <w:i/>
        </w:rPr>
        <w:t xml:space="preserve">MOTION 5: </w:t>
      </w:r>
      <w:r w:rsidRPr="00AD6379">
        <w:rPr>
          <w:i/>
        </w:rPr>
        <w:t xml:space="preserve">The Greater New Bedford Workforce Investment Board, Inc. (GNBWIB) has adopted for operating purposes the following WIOA related policy 100 DCS 08.113 effective the date of issuance March 27, 2018 on branding of the workforce system. </w:t>
      </w:r>
      <w:r w:rsidRPr="00AD6379">
        <w:t xml:space="preserve">Motion moved by Rick Kidder, seconded by Dave Slutz. </w:t>
      </w:r>
      <w:proofErr w:type="gramStart"/>
      <w:r w:rsidRPr="00AD6379">
        <w:t>All in favor.</w:t>
      </w:r>
      <w:proofErr w:type="gramEnd"/>
    </w:p>
    <w:p w:rsidR="004E2EEA" w:rsidRPr="00AD6379" w:rsidRDefault="004E2EEA" w:rsidP="004E2EEA">
      <w:pPr>
        <w:spacing w:line="252" w:lineRule="auto"/>
        <w:rPr>
          <w:b/>
        </w:rPr>
      </w:pPr>
      <w:r w:rsidRPr="00AD6379">
        <w:rPr>
          <w:b/>
        </w:rPr>
        <w:t>REVOCATION OF RESIDENT AGENT</w:t>
      </w:r>
    </w:p>
    <w:p w:rsidR="004E2EEA" w:rsidRPr="00AD6379" w:rsidRDefault="004E2EEA" w:rsidP="004E2EEA">
      <w:pPr>
        <w:spacing w:line="252" w:lineRule="auto"/>
        <w:rPr>
          <w:i/>
        </w:rPr>
      </w:pPr>
      <w:r w:rsidRPr="00AD6379">
        <w:rPr>
          <w:b/>
          <w:i/>
        </w:rPr>
        <w:lastRenderedPageBreak/>
        <w:t xml:space="preserve">MOTION 1: </w:t>
      </w:r>
      <w:r w:rsidRPr="00AD6379">
        <w:rPr>
          <w:i/>
        </w:rPr>
        <w:t xml:space="preserve">To remove the resident agent of the Greater New Bedford Workforce Board, Inc. as listed with the Secretary of the Commonwealth and to not appoint another resident agent at this time. </w:t>
      </w:r>
      <w:r w:rsidRPr="00AD6379">
        <w:t xml:space="preserve">Motion moved by Bruce Morell, seconded by Helena. </w:t>
      </w:r>
      <w:proofErr w:type="gramStart"/>
      <w:r w:rsidRPr="00AD6379">
        <w:t>All in favor.</w:t>
      </w:r>
      <w:proofErr w:type="gramEnd"/>
    </w:p>
    <w:p w:rsidR="004E2EEA" w:rsidRPr="00AD6379" w:rsidRDefault="004E2EEA" w:rsidP="004E2EEA">
      <w:pPr>
        <w:spacing w:line="252" w:lineRule="auto"/>
        <w:rPr>
          <w:b/>
        </w:rPr>
      </w:pPr>
      <w:r w:rsidRPr="00AD6379">
        <w:rPr>
          <w:b/>
        </w:rPr>
        <w:t>MASSHIRE BRANDING – DBA</w:t>
      </w:r>
    </w:p>
    <w:p w:rsidR="004E2EEA" w:rsidRPr="00AD6379" w:rsidRDefault="004E2EEA" w:rsidP="004E2EEA">
      <w:pPr>
        <w:spacing w:line="252" w:lineRule="auto"/>
        <w:rPr>
          <w:i/>
        </w:rPr>
      </w:pPr>
      <w:r w:rsidRPr="00AD6379">
        <w:rPr>
          <w:b/>
          <w:i/>
        </w:rPr>
        <w:t xml:space="preserve">MOTION 1: </w:t>
      </w:r>
      <w:r w:rsidRPr="00AD6379">
        <w:rPr>
          <w:i/>
        </w:rPr>
        <w:t xml:space="preserve">To vote to recommend to the Board of Directors the execution of a Doing Business As (DBA) for the Greater New Bedford Workforce Investment Board, Inc. to be called the </w:t>
      </w:r>
      <w:proofErr w:type="spellStart"/>
      <w:r w:rsidRPr="00AD6379">
        <w:rPr>
          <w:i/>
        </w:rPr>
        <w:t>MassHire</w:t>
      </w:r>
      <w:proofErr w:type="spellEnd"/>
      <w:r w:rsidRPr="00AD6379">
        <w:rPr>
          <w:i/>
        </w:rPr>
        <w:t xml:space="preserve"> Greater New Bedford Workforce Board per the requirements of 100 DCS 08.113 </w:t>
      </w:r>
      <w:proofErr w:type="spellStart"/>
      <w:r w:rsidRPr="00AD6379">
        <w:rPr>
          <w:i/>
        </w:rPr>
        <w:t>MassHire</w:t>
      </w:r>
      <w:proofErr w:type="spellEnd"/>
      <w:r w:rsidRPr="00AD6379">
        <w:rPr>
          <w:i/>
        </w:rPr>
        <w:t xml:space="preserve"> Branding Policy and to amend the By-Laws of the Greater New Bedford Workforce Investment Board, Inc. to reflect this change effective July 1, 2018. </w:t>
      </w:r>
      <w:r w:rsidRPr="00AD6379">
        <w:t xml:space="preserve">Motion moved by Bruce Morell, seconded by Helena. </w:t>
      </w:r>
      <w:proofErr w:type="gramStart"/>
      <w:r w:rsidRPr="00AD6379">
        <w:t>All in favor.</w:t>
      </w:r>
      <w:proofErr w:type="gramEnd"/>
    </w:p>
    <w:p w:rsidR="004E2EEA" w:rsidRPr="00AD6379" w:rsidRDefault="004E2EEA" w:rsidP="004E2EEA">
      <w:pPr>
        <w:spacing w:line="252" w:lineRule="auto"/>
        <w:rPr>
          <w:b/>
        </w:rPr>
      </w:pPr>
      <w:r w:rsidRPr="00AD6379">
        <w:rPr>
          <w:b/>
        </w:rPr>
        <w:t>YOUTH UPDATE</w:t>
      </w:r>
    </w:p>
    <w:p w:rsidR="004E2EEA" w:rsidRPr="00AD6379" w:rsidRDefault="004E2EEA" w:rsidP="004E2EEA">
      <w:pPr>
        <w:spacing w:line="252" w:lineRule="auto"/>
        <w:rPr>
          <w:i/>
        </w:rPr>
      </w:pPr>
      <w:r w:rsidRPr="00AD6379">
        <w:rPr>
          <w:b/>
          <w:i/>
        </w:rPr>
        <w:t xml:space="preserve">MOTION 1: </w:t>
      </w:r>
      <w:r w:rsidRPr="00AD6379">
        <w:rPr>
          <w:i/>
        </w:rPr>
        <w:t xml:space="preserve">To dissolve the Youth Council effective June 30, 2018 and to establish a Youth Committee of the workforce board effective July 1, 2018 which shall consist of a chair appointed by the Chair of the Board of Directors of the Workforce board and at least three members of the workforce Board of Directors appointed by the Chair of the Workforce board and at least three ex-officio members appointed by the Chief Elected Official of the workforce area. </w:t>
      </w:r>
      <w:r w:rsidRPr="00AD6379">
        <w:t xml:space="preserve">Motion moved by Rick Kidder, seconded by Dave Slutz. </w:t>
      </w:r>
      <w:proofErr w:type="gramStart"/>
      <w:r w:rsidRPr="00AD6379">
        <w:t>All in favor.</w:t>
      </w:r>
      <w:proofErr w:type="gramEnd"/>
    </w:p>
    <w:p w:rsidR="004E2EEA" w:rsidRPr="00AD6379" w:rsidRDefault="004E2EEA" w:rsidP="004E2EEA">
      <w:pPr>
        <w:spacing w:line="252" w:lineRule="auto"/>
        <w:rPr>
          <w:i/>
        </w:rPr>
      </w:pPr>
      <w:r w:rsidRPr="00AD6379">
        <w:rPr>
          <w:b/>
          <w:i/>
        </w:rPr>
        <w:t xml:space="preserve">MOTION 2: </w:t>
      </w:r>
      <w:r w:rsidRPr="00AD6379">
        <w:rPr>
          <w:i/>
        </w:rPr>
        <w:t>To amend the By Laws of the Greater New Bedford Workforce Investment Board Article VI, Section 3 to state:</w:t>
      </w:r>
    </w:p>
    <w:p w:rsidR="004E2EEA" w:rsidRPr="00AD6379" w:rsidRDefault="004E2EEA" w:rsidP="004E2EEA">
      <w:pPr>
        <w:spacing w:line="252" w:lineRule="auto"/>
        <w:rPr>
          <w:rFonts w:eastAsia="Arial" w:cs="Arial"/>
          <w:i/>
        </w:rPr>
      </w:pPr>
      <w:proofErr w:type="gramStart"/>
      <w:r w:rsidRPr="00AD6379">
        <w:rPr>
          <w:rFonts w:eastAsia="Arial" w:cs="Arial"/>
          <w:i/>
        </w:rPr>
        <w:t>Section 3.</w:t>
      </w:r>
      <w:proofErr w:type="gramEnd"/>
      <w:r w:rsidRPr="00AD6379">
        <w:rPr>
          <w:rFonts w:eastAsia="Arial" w:cs="Arial"/>
          <w:i/>
        </w:rPr>
        <w:t xml:space="preserve"> </w:t>
      </w:r>
      <w:proofErr w:type="gramStart"/>
      <w:r w:rsidRPr="00AD6379">
        <w:rPr>
          <w:rFonts w:eastAsia="Arial" w:cs="Arial"/>
          <w:i/>
        </w:rPr>
        <w:t>Composition of Standing Committees.</w:t>
      </w:r>
      <w:proofErr w:type="gramEnd"/>
      <w:r w:rsidRPr="00AD6379">
        <w:rPr>
          <w:rFonts w:eastAsia="Arial" w:cs="Arial"/>
          <w:i/>
        </w:rPr>
        <w:t xml:space="preserve"> The initial standing committees of the WIB shall include the Executive Committee, the Business Development Committee (hereinafter sometimes referred to as BD), the Youth Committee, and the Performance and Oversight Committee. The Executive Committee shall meet in accord with the terms of these by-laws to discuss and administer the day to day business of the WIB. The Business Development Committee shall meet at the call of the designated Committee Chair to address development and improvement of relationships with employers and job seekers. The Youth Committee shall serve in an advisory capacity pertaining to all matters of training youth.  </w:t>
      </w:r>
      <w:r w:rsidRPr="00AD6379">
        <w:t xml:space="preserve">Motion moved by Rick Kidder, seconded by Helena. </w:t>
      </w:r>
      <w:proofErr w:type="gramStart"/>
      <w:r w:rsidRPr="00AD6379">
        <w:t>All in favor.</w:t>
      </w:r>
      <w:proofErr w:type="gramEnd"/>
    </w:p>
    <w:p w:rsidR="004E2EEA" w:rsidRPr="00AD6379" w:rsidRDefault="004E2EEA" w:rsidP="004E2EEA">
      <w:pPr>
        <w:spacing w:line="252" w:lineRule="auto"/>
        <w:rPr>
          <w:rFonts w:eastAsia="Arial" w:cs="Arial"/>
          <w:b/>
        </w:rPr>
      </w:pPr>
      <w:r w:rsidRPr="00AD6379">
        <w:rPr>
          <w:rFonts w:eastAsia="Arial" w:cs="Arial"/>
          <w:b/>
        </w:rPr>
        <w:t>CAREER CENTER RFP</w:t>
      </w:r>
    </w:p>
    <w:p w:rsidR="004E2EEA" w:rsidRPr="00AD6379" w:rsidRDefault="004E2EEA" w:rsidP="004E2EEA">
      <w:pPr>
        <w:spacing w:line="252" w:lineRule="auto"/>
        <w:rPr>
          <w:b/>
          <w:i/>
        </w:rPr>
      </w:pPr>
      <w:r w:rsidRPr="00AD6379">
        <w:rPr>
          <w:rFonts w:eastAsia="Arial" w:cs="Arial"/>
          <w:b/>
          <w:i/>
        </w:rPr>
        <w:t xml:space="preserve">MOTION 1: </w:t>
      </w:r>
      <w:r w:rsidRPr="00AD6379">
        <w:rPr>
          <w:rFonts w:eastAsia="Arial" w:cs="Arial"/>
          <w:i/>
        </w:rPr>
        <w:t xml:space="preserve">To accept the GNBWIB RFP #01.2018 reviewer’s affirmative recommendation for The </w:t>
      </w:r>
      <w:proofErr w:type="spellStart"/>
      <w:r w:rsidRPr="00AD6379">
        <w:rPr>
          <w:rFonts w:eastAsia="Arial" w:cs="Arial"/>
          <w:i/>
        </w:rPr>
        <w:t>WorkPlace</w:t>
      </w:r>
      <w:proofErr w:type="spellEnd"/>
      <w:r w:rsidRPr="00AD6379">
        <w:rPr>
          <w:rFonts w:eastAsia="Arial" w:cs="Arial"/>
          <w:i/>
        </w:rPr>
        <w:t xml:space="preserve"> proposal for Career Center and Framework Service Provider services for the Greater New Bedford region and to vote to approve the proposal and send a recommendation to the Board of Directors the acceptance of the proposal. And to designate the workforce board staff to enter into contract negotiations with The </w:t>
      </w:r>
      <w:proofErr w:type="spellStart"/>
      <w:r w:rsidRPr="00AD6379">
        <w:rPr>
          <w:rFonts w:eastAsia="Arial" w:cs="Arial"/>
          <w:i/>
        </w:rPr>
        <w:t>WorkPlace</w:t>
      </w:r>
      <w:proofErr w:type="spellEnd"/>
      <w:r w:rsidRPr="00AD6379">
        <w:rPr>
          <w:rFonts w:eastAsia="Arial" w:cs="Arial"/>
          <w:i/>
        </w:rPr>
        <w:t xml:space="preserve"> after that vote is taken and passed for a July 1, 2018 anticipated contract start date that shall be voted on by the Executive Committee at a date to be determined. </w:t>
      </w:r>
      <w:r w:rsidRPr="00AD6379">
        <w:rPr>
          <w:rFonts w:eastAsia="Arial" w:cs="Arial"/>
          <w:b/>
          <w:i/>
        </w:rPr>
        <w:t xml:space="preserve"> </w:t>
      </w:r>
      <w:r w:rsidRPr="00AD6379">
        <w:rPr>
          <w:rFonts w:eastAsia="Times New Roman" w:cs="Arial"/>
        </w:rPr>
        <w:t xml:space="preserve"> </w:t>
      </w:r>
      <w:r w:rsidRPr="00AD6379">
        <w:rPr>
          <w:b/>
        </w:rPr>
        <w:t>Motion moved by Bruce Morell, seconded by Helena</w:t>
      </w:r>
      <w:r w:rsidRPr="00AD6379">
        <w:t xml:space="preserve">.  Discussion followed:  Bruce pointed out the serious finance finding from DOL was due to the forward funding process.  Kaisa provided highlight of the proposal from the Workplace and noted the average score of the review team was 82.  Jim Oliveira said he received very positive feedback from their references.  As only one bid received this IS a failed competition and the process has begun to follow up with DCS to approve the RFP and selection.  </w:t>
      </w:r>
      <w:proofErr w:type="gramStart"/>
      <w:r w:rsidRPr="00AD6379">
        <w:rPr>
          <w:b/>
        </w:rPr>
        <w:t>All in favor.</w:t>
      </w:r>
      <w:proofErr w:type="gramEnd"/>
    </w:p>
    <w:p w:rsidR="004E2EEA" w:rsidRPr="00AD6379" w:rsidRDefault="004E2EEA" w:rsidP="004E2EEA">
      <w:pPr>
        <w:spacing w:after="0"/>
        <w:jc w:val="both"/>
        <w:rPr>
          <w:rFonts w:eastAsia="Times New Roman" w:cs="Arial"/>
          <w:b/>
        </w:rPr>
      </w:pPr>
      <w:r w:rsidRPr="00AD6379">
        <w:rPr>
          <w:rFonts w:eastAsia="Times New Roman" w:cs="Arial"/>
          <w:b/>
        </w:rPr>
        <w:lastRenderedPageBreak/>
        <w:t>Other Business</w:t>
      </w:r>
    </w:p>
    <w:p w:rsidR="004E2EEA" w:rsidRPr="00AD6379" w:rsidRDefault="004E2EEA" w:rsidP="004E2EEA">
      <w:pPr>
        <w:spacing w:after="0"/>
        <w:jc w:val="both"/>
        <w:rPr>
          <w:rFonts w:eastAsia="Times New Roman" w:cs="Arial"/>
        </w:rPr>
      </w:pPr>
      <w:r w:rsidRPr="00AD6379">
        <w:rPr>
          <w:rFonts w:eastAsia="Times New Roman" w:cs="Arial"/>
        </w:rPr>
        <w:t>Tony discussed the pending retirement of Steve Grant with a Sept. 30</w:t>
      </w:r>
      <w:r w:rsidRPr="00AD6379">
        <w:rPr>
          <w:rFonts w:eastAsia="Times New Roman" w:cs="Arial"/>
          <w:vertAlign w:val="superscript"/>
        </w:rPr>
        <w:t>th</w:t>
      </w:r>
      <w:r w:rsidRPr="00AD6379">
        <w:rPr>
          <w:rFonts w:eastAsia="Times New Roman" w:cs="Arial"/>
        </w:rPr>
        <w:t xml:space="preserve"> date.  He said he has instructed staff to work out a retirement plan and review the options available for where the Fiscal Agency resides. Kaisa said there is an option for the City to become the F/A, but we are still thinking this through.</w:t>
      </w:r>
    </w:p>
    <w:p w:rsidR="004E2EEA" w:rsidRPr="00AD6379" w:rsidRDefault="004E2EEA" w:rsidP="004E2EEA">
      <w:pPr>
        <w:spacing w:after="0"/>
        <w:jc w:val="both"/>
        <w:rPr>
          <w:rFonts w:eastAsia="Times New Roman" w:cs="Arial"/>
        </w:rPr>
      </w:pPr>
    </w:p>
    <w:p w:rsidR="004E2EEA" w:rsidRPr="00AD6379" w:rsidRDefault="004E2EEA" w:rsidP="004E2EEA">
      <w:pPr>
        <w:spacing w:after="0"/>
        <w:jc w:val="both"/>
        <w:rPr>
          <w:rFonts w:eastAsia="Times New Roman" w:cs="Arial"/>
          <w:b/>
        </w:rPr>
      </w:pPr>
      <w:r w:rsidRPr="00AD6379">
        <w:rPr>
          <w:rFonts w:eastAsia="Times New Roman" w:cs="Arial"/>
          <w:b/>
        </w:rPr>
        <w:t>Future Meetings</w:t>
      </w:r>
    </w:p>
    <w:p w:rsidR="004E2EEA" w:rsidRPr="00AD6379" w:rsidRDefault="004E2EEA" w:rsidP="004E2EEA">
      <w:pPr>
        <w:spacing w:after="0"/>
        <w:jc w:val="both"/>
        <w:rPr>
          <w:rFonts w:eastAsia="Times New Roman" w:cs="Arial"/>
        </w:rPr>
      </w:pPr>
      <w:r w:rsidRPr="00AD6379">
        <w:rPr>
          <w:rFonts w:eastAsia="Times New Roman" w:cs="Arial"/>
        </w:rPr>
        <w:t>May and June meetings are tentatively schedule for the 2</w:t>
      </w:r>
      <w:r w:rsidRPr="00AD6379">
        <w:rPr>
          <w:rFonts w:eastAsia="Times New Roman" w:cs="Arial"/>
          <w:vertAlign w:val="superscript"/>
        </w:rPr>
        <w:t>nd</w:t>
      </w:r>
      <w:r w:rsidRPr="00AD6379">
        <w:rPr>
          <w:rFonts w:eastAsia="Times New Roman" w:cs="Arial"/>
        </w:rPr>
        <w:t xml:space="preserve"> Wednesday in May and June.</w:t>
      </w:r>
    </w:p>
    <w:p w:rsidR="004E2EEA" w:rsidRPr="00AD6379" w:rsidRDefault="004E2EEA" w:rsidP="004E2EEA">
      <w:pPr>
        <w:spacing w:after="0"/>
        <w:jc w:val="both"/>
        <w:rPr>
          <w:rFonts w:eastAsia="Times New Roman" w:cs="Arial"/>
        </w:rPr>
      </w:pPr>
      <w:r w:rsidRPr="00AD6379">
        <w:rPr>
          <w:rFonts w:eastAsia="Times New Roman" w:cs="Arial"/>
        </w:rPr>
        <w:t>The meeting adjourned at 9:00 A</w:t>
      </w:r>
    </w:p>
    <w:p w:rsidR="004E2EEA" w:rsidRPr="00AD6379" w:rsidRDefault="004E2EEA" w:rsidP="004E2EEA">
      <w:pPr>
        <w:spacing w:after="0"/>
        <w:jc w:val="both"/>
        <w:rPr>
          <w:rFonts w:eastAsia="Times New Roman" w:cs="Arial"/>
        </w:rPr>
      </w:pPr>
      <w:r w:rsidRPr="00AD6379">
        <w:rPr>
          <w:rFonts w:eastAsia="Times New Roman" w:cs="Arial"/>
        </w:rPr>
        <w:t xml:space="preserve"> </w:t>
      </w:r>
    </w:p>
    <w:p w:rsidR="004E2EEA" w:rsidRPr="00AD6379" w:rsidRDefault="004E2EEA" w:rsidP="004E2EEA">
      <w:pPr>
        <w:spacing w:after="0"/>
        <w:jc w:val="both"/>
        <w:rPr>
          <w:rFonts w:eastAsia="Times New Roman" w:cs="Arial"/>
        </w:rPr>
      </w:pPr>
      <w:proofErr w:type="gramStart"/>
      <w:r w:rsidRPr="00AD6379">
        <w:rPr>
          <w:rFonts w:eastAsia="Times New Roman" w:cs="Arial"/>
        </w:rPr>
        <w:t>Respectfully submitted.</w:t>
      </w:r>
      <w:proofErr w:type="gramEnd"/>
      <w:r>
        <w:rPr>
          <w:rFonts w:eastAsia="Times New Roman" w:cs="Arial"/>
        </w:rPr>
        <w:t xml:space="preserve"> </w:t>
      </w:r>
      <w:r w:rsidRPr="00AD6379">
        <w:rPr>
          <w:rFonts w:eastAsia="Times New Roman" w:cs="Arial"/>
        </w:rPr>
        <w:t xml:space="preserve">Steven Grant, CFO, </w:t>
      </w:r>
      <w:hyperlink r:id="rId5" w:history="1">
        <w:r w:rsidRPr="00AD6379">
          <w:rPr>
            <w:rStyle w:val="Hyperlink"/>
            <w:rFonts w:eastAsia="Times New Roman" w:cs="Arial"/>
            <w:color w:val="auto"/>
            <w:u w:val="none"/>
          </w:rPr>
          <w:t>SGrant@gnbwib.org</w:t>
        </w:r>
      </w:hyperlink>
      <w:r w:rsidRPr="00AD6379">
        <w:rPr>
          <w:rFonts w:eastAsia="Times New Roman" w:cs="Arial"/>
        </w:rPr>
        <w:t>, 508-979-1504 ext. 119</w:t>
      </w:r>
    </w:p>
    <w:p w:rsidR="00337AE9" w:rsidRDefault="00337AE9">
      <w:bookmarkStart w:id="0" w:name="_GoBack"/>
      <w:bookmarkEnd w:id="0"/>
    </w:p>
    <w:sectPr w:rsidR="0033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EA"/>
    <w:rsid w:val="00000A6F"/>
    <w:rsid w:val="00001526"/>
    <w:rsid w:val="00001A62"/>
    <w:rsid w:val="00002820"/>
    <w:rsid w:val="00011D98"/>
    <w:rsid w:val="0001217A"/>
    <w:rsid w:val="0001249F"/>
    <w:rsid w:val="00014009"/>
    <w:rsid w:val="00022749"/>
    <w:rsid w:val="0002295D"/>
    <w:rsid w:val="00025068"/>
    <w:rsid w:val="000250DF"/>
    <w:rsid w:val="00030615"/>
    <w:rsid w:val="00035CB5"/>
    <w:rsid w:val="00044219"/>
    <w:rsid w:val="00052452"/>
    <w:rsid w:val="0005577B"/>
    <w:rsid w:val="00060A78"/>
    <w:rsid w:val="00070170"/>
    <w:rsid w:val="00074596"/>
    <w:rsid w:val="00076D2D"/>
    <w:rsid w:val="000802F6"/>
    <w:rsid w:val="000827A1"/>
    <w:rsid w:val="00096355"/>
    <w:rsid w:val="000A1F23"/>
    <w:rsid w:val="000A27F4"/>
    <w:rsid w:val="000B0241"/>
    <w:rsid w:val="000B091B"/>
    <w:rsid w:val="000B21F7"/>
    <w:rsid w:val="000B640D"/>
    <w:rsid w:val="000C13F3"/>
    <w:rsid w:val="000C1929"/>
    <w:rsid w:val="000C4653"/>
    <w:rsid w:val="000D1EDF"/>
    <w:rsid w:val="000D566B"/>
    <w:rsid w:val="000D5D26"/>
    <w:rsid w:val="000D7467"/>
    <w:rsid w:val="000E0B8F"/>
    <w:rsid w:val="000E6933"/>
    <w:rsid w:val="000F1203"/>
    <w:rsid w:val="000F50C7"/>
    <w:rsid w:val="000F7865"/>
    <w:rsid w:val="00114470"/>
    <w:rsid w:val="001215FC"/>
    <w:rsid w:val="00123806"/>
    <w:rsid w:val="00124FD2"/>
    <w:rsid w:val="00125ED8"/>
    <w:rsid w:val="00133FF5"/>
    <w:rsid w:val="001345B8"/>
    <w:rsid w:val="001347EB"/>
    <w:rsid w:val="001372BE"/>
    <w:rsid w:val="00137A78"/>
    <w:rsid w:val="00141ADA"/>
    <w:rsid w:val="001439F3"/>
    <w:rsid w:val="001458A8"/>
    <w:rsid w:val="001502A5"/>
    <w:rsid w:val="0015249D"/>
    <w:rsid w:val="0015302C"/>
    <w:rsid w:val="001626D9"/>
    <w:rsid w:val="0016408B"/>
    <w:rsid w:val="00166684"/>
    <w:rsid w:val="00170AD7"/>
    <w:rsid w:val="0017120D"/>
    <w:rsid w:val="00171B4A"/>
    <w:rsid w:val="00172816"/>
    <w:rsid w:val="00173022"/>
    <w:rsid w:val="00174925"/>
    <w:rsid w:val="00176A27"/>
    <w:rsid w:val="00176C73"/>
    <w:rsid w:val="001821FB"/>
    <w:rsid w:val="0018293C"/>
    <w:rsid w:val="00182C1F"/>
    <w:rsid w:val="00190A0E"/>
    <w:rsid w:val="00190D04"/>
    <w:rsid w:val="00190D82"/>
    <w:rsid w:val="00191711"/>
    <w:rsid w:val="0019197C"/>
    <w:rsid w:val="001938D1"/>
    <w:rsid w:val="001A1640"/>
    <w:rsid w:val="001A272E"/>
    <w:rsid w:val="001A41B6"/>
    <w:rsid w:val="001A41EB"/>
    <w:rsid w:val="001A428E"/>
    <w:rsid w:val="001A76CD"/>
    <w:rsid w:val="001B65E0"/>
    <w:rsid w:val="001B7453"/>
    <w:rsid w:val="001C63C0"/>
    <w:rsid w:val="001C7CB4"/>
    <w:rsid w:val="001D3FC5"/>
    <w:rsid w:val="001E09B7"/>
    <w:rsid w:val="001E2475"/>
    <w:rsid w:val="001E4E87"/>
    <w:rsid w:val="001E6B4E"/>
    <w:rsid w:val="001E796E"/>
    <w:rsid w:val="001F04C8"/>
    <w:rsid w:val="001F76FB"/>
    <w:rsid w:val="001F778E"/>
    <w:rsid w:val="00204740"/>
    <w:rsid w:val="00206D4C"/>
    <w:rsid w:val="00217AE2"/>
    <w:rsid w:val="00220EE1"/>
    <w:rsid w:val="0022709B"/>
    <w:rsid w:val="00227435"/>
    <w:rsid w:val="002353F3"/>
    <w:rsid w:val="00235B65"/>
    <w:rsid w:val="00240CF5"/>
    <w:rsid w:val="00241713"/>
    <w:rsid w:val="00251982"/>
    <w:rsid w:val="00251AD8"/>
    <w:rsid w:val="0025283E"/>
    <w:rsid w:val="0025624C"/>
    <w:rsid w:val="00261D28"/>
    <w:rsid w:val="00267B81"/>
    <w:rsid w:val="00283654"/>
    <w:rsid w:val="002867ED"/>
    <w:rsid w:val="00291032"/>
    <w:rsid w:val="00292D71"/>
    <w:rsid w:val="00294A3D"/>
    <w:rsid w:val="002A5B63"/>
    <w:rsid w:val="002B0EBE"/>
    <w:rsid w:val="002B1134"/>
    <w:rsid w:val="002B5283"/>
    <w:rsid w:val="002B7158"/>
    <w:rsid w:val="002C06E0"/>
    <w:rsid w:val="002C1E6B"/>
    <w:rsid w:val="002D28C4"/>
    <w:rsid w:val="002D7AB6"/>
    <w:rsid w:val="002D7FD8"/>
    <w:rsid w:val="002E58E5"/>
    <w:rsid w:val="002E74BF"/>
    <w:rsid w:val="002F4A53"/>
    <w:rsid w:val="00313EC3"/>
    <w:rsid w:val="00317DDF"/>
    <w:rsid w:val="003248FA"/>
    <w:rsid w:val="00324CAB"/>
    <w:rsid w:val="00326760"/>
    <w:rsid w:val="00333393"/>
    <w:rsid w:val="00333AFB"/>
    <w:rsid w:val="003348D2"/>
    <w:rsid w:val="00337AE9"/>
    <w:rsid w:val="00337E57"/>
    <w:rsid w:val="00342E25"/>
    <w:rsid w:val="00343EEE"/>
    <w:rsid w:val="00345719"/>
    <w:rsid w:val="003469C3"/>
    <w:rsid w:val="0034734E"/>
    <w:rsid w:val="0035760E"/>
    <w:rsid w:val="00360BEA"/>
    <w:rsid w:val="003617CC"/>
    <w:rsid w:val="00364A15"/>
    <w:rsid w:val="00364DC6"/>
    <w:rsid w:val="00370B57"/>
    <w:rsid w:val="00372675"/>
    <w:rsid w:val="00373494"/>
    <w:rsid w:val="0037504E"/>
    <w:rsid w:val="00381606"/>
    <w:rsid w:val="003874A9"/>
    <w:rsid w:val="00390973"/>
    <w:rsid w:val="00391C5B"/>
    <w:rsid w:val="00395079"/>
    <w:rsid w:val="0039795F"/>
    <w:rsid w:val="003A0305"/>
    <w:rsid w:val="003A5D71"/>
    <w:rsid w:val="003B122A"/>
    <w:rsid w:val="003B1B74"/>
    <w:rsid w:val="003B492E"/>
    <w:rsid w:val="003B4A0F"/>
    <w:rsid w:val="003C07F2"/>
    <w:rsid w:val="003C28A9"/>
    <w:rsid w:val="003C531F"/>
    <w:rsid w:val="003C56BE"/>
    <w:rsid w:val="003D0340"/>
    <w:rsid w:val="003D131A"/>
    <w:rsid w:val="003D425E"/>
    <w:rsid w:val="003E3627"/>
    <w:rsid w:val="003F23E3"/>
    <w:rsid w:val="003F69FE"/>
    <w:rsid w:val="00402303"/>
    <w:rsid w:val="004051A0"/>
    <w:rsid w:val="00411E75"/>
    <w:rsid w:val="0041431F"/>
    <w:rsid w:val="00417B27"/>
    <w:rsid w:val="004254F0"/>
    <w:rsid w:val="00425925"/>
    <w:rsid w:val="004405BE"/>
    <w:rsid w:val="0044317D"/>
    <w:rsid w:val="00444D34"/>
    <w:rsid w:val="00445B21"/>
    <w:rsid w:val="00453A9C"/>
    <w:rsid w:val="00463630"/>
    <w:rsid w:val="004727B3"/>
    <w:rsid w:val="004742B5"/>
    <w:rsid w:val="0049004E"/>
    <w:rsid w:val="00492611"/>
    <w:rsid w:val="00493CB3"/>
    <w:rsid w:val="00494431"/>
    <w:rsid w:val="004957F2"/>
    <w:rsid w:val="00496B01"/>
    <w:rsid w:val="004A57AF"/>
    <w:rsid w:val="004A6D1A"/>
    <w:rsid w:val="004B6341"/>
    <w:rsid w:val="004B66E3"/>
    <w:rsid w:val="004B7A51"/>
    <w:rsid w:val="004C24DE"/>
    <w:rsid w:val="004C7FF8"/>
    <w:rsid w:val="004D41A4"/>
    <w:rsid w:val="004D6CB0"/>
    <w:rsid w:val="004E1754"/>
    <w:rsid w:val="004E2EEA"/>
    <w:rsid w:val="004E2F38"/>
    <w:rsid w:val="004E33BE"/>
    <w:rsid w:val="004E5595"/>
    <w:rsid w:val="004E58AC"/>
    <w:rsid w:val="004E73E6"/>
    <w:rsid w:val="004F1E37"/>
    <w:rsid w:val="004F4F1F"/>
    <w:rsid w:val="004F5D2F"/>
    <w:rsid w:val="005016A8"/>
    <w:rsid w:val="005054D3"/>
    <w:rsid w:val="00505A68"/>
    <w:rsid w:val="005163EF"/>
    <w:rsid w:val="00516D79"/>
    <w:rsid w:val="00517EB0"/>
    <w:rsid w:val="00520FE3"/>
    <w:rsid w:val="00521CDD"/>
    <w:rsid w:val="00526596"/>
    <w:rsid w:val="00530562"/>
    <w:rsid w:val="00542265"/>
    <w:rsid w:val="00545E76"/>
    <w:rsid w:val="00550807"/>
    <w:rsid w:val="00550BD2"/>
    <w:rsid w:val="00552271"/>
    <w:rsid w:val="005530A1"/>
    <w:rsid w:val="00562940"/>
    <w:rsid w:val="00562B04"/>
    <w:rsid w:val="00572BBC"/>
    <w:rsid w:val="00577BD7"/>
    <w:rsid w:val="005824A5"/>
    <w:rsid w:val="00591230"/>
    <w:rsid w:val="005925BB"/>
    <w:rsid w:val="00593FAC"/>
    <w:rsid w:val="005945D4"/>
    <w:rsid w:val="005A6579"/>
    <w:rsid w:val="005A6A03"/>
    <w:rsid w:val="005B4204"/>
    <w:rsid w:val="005B7F8A"/>
    <w:rsid w:val="005C0B9E"/>
    <w:rsid w:val="005C463A"/>
    <w:rsid w:val="005C56E1"/>
    <w:rsid w:val="005D20A0"/>
    <w:rsid w:val="005D780F"/>
    <w:rsid w:val="0060184B"/>
    <w:rsid w:val="006141BE"/>
    <w:rsid w:val="00624E38"/>
    <w:rsid w:val="00627B61"/>
    <w:rsid w:val="00627FA5"/>
    <w:rsid w:val="006329E2"/>
    <w:rsid w:val="00633ADB"/>
    <w:rsid w:val="0063407D"/>
    <w:rsid w:val="00634130"/>
    <w:rsid w:val="006349F0"/>
    <w:rsid w:val="00643902"/>
    <w:rsid w:val="00644F26"/>
    <w:rsid w:val="006512F1"/>
    <w:rsid w:val="00651A2A"/>
    <w:rsid w:val="00652050"/>
    <w:rsid w:val="00657789"/>
    <w:rsid w:val="0066488F"/>
    <w:rsid w:val="00666A86"/>
    <w:rsid w:val="00667E71"/>
    <w:rsid w:val="0067016A"/>
    <w:rsid w:val="006752BD"/>
    <w:rsid w:val="00675594"/>
    <w:rsid w:val="00676941"/>
    <w:rsid w:val="0068260A"/>
    <w:rsid w:val="00683BBF"/>
    <w:rsid w:val="00683FA0"/>
    <w:rsid w:val="006864F3"/>
    <w:rsid w:val="0069389D"/>
    <w:rsid w:val="00694703"/>
    <w:rsid w:val="006A17F0"/>
    <w:rsid w:val="006A6A4E"/>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F152F"/>
    <w:rsid w:val="006F73D9"/>
    <w:rsid w:val="006F7A27"/>
    <w:rsid w:val="00702690"/>
    <w:rsid w:val="00732A0C"/>
    <w:rsid w:val="00734378"/>
    <w:rsid w:val="007405CF"/>
    <w:rsid w:val="007463FB"/>
    <w:rsid w:val="007504D0"/>
    <w:rsid w:val="0075661C"/>
    <w:rsid w:val="00761BD7"/>
    <w:rsid w:val="00766A14"/>
    <w:rsid w:val="007701EC"/>
    <w:rsid w:val="0077655C"/>
    <w:rsid w:val="00777AEA"/>
    <w:rsid w:val="007801F6"/>
    <w:rsid w:val="00784634"/>
    <w:rsid w:val="00785211"/>
    <w:rsid w:val="0079462B"/>
    <w:rsid w:val="007A5566"/>
    <w:rsid w:val="007A761B"/>
    <w:rsid w:val="007B0D94"/>
    <w:rsid w:val="007C15DB"/>
    <w:rsid w:val="007C4FAA"/>
    <w:rsid w:val="007D5DFD"/>
    <w:rsid w:val="007F1E65"/>
    <w:rsid w:val="007F4C0E"/>
    <w:rsid w:val="00803B20"/>
    <w:rsid w:val="0080750B"/>
    <w:rsid w:val="00810483"/>
    <w:rsid w:val="0081408B"/>
    <w:rsid w:val="008144A6"/>
    <w:rsid w:val="00814DAB"/>
    <w:rsid w:val="00817B09"/>
    <w:rsid w:val="0082184D"/>
    <w:rsid w:val="00821FA9"/>
    <w:rsid w:val="008246CE"/>
    <w:rsid w:val="008330AD"/>
    <w:rsid w:val="00834145"/>
    <w:rsid w:val="00836539"/>
    <w:rsid w:val="00836D75"/>
    <w:rsid w:val="00840DC6"/>
    <w:rsid w:val="00844390"/>
    <w:rsid w:val="00847253"/>
    <w:rsid w:val="00850399"/>
    <w:rsid w:val="00851B7D"/>
    <w:rsid w:val="0085627F"/>
    <w:rsid w:val="008572D8"/>
    <w:rsid w:val="00875184"/>
    <w:rsid w:val="008768BC"/>
    <w:rsid w:val="00876BFD"/>
    <w:rsid w:val="0088279C"/>
    <w:rsid w:val="0089090B"/>
    <w:rsid w:val="00895BE6"/>
    <w:rsid w:val="008A5948"/>
    <w:rsid w:val="008B228E"/>
    <w:rsid w:val="008B23B2"/>
    <w:rsid w:val="008B2BE6"/>
    <w:rsid w:val="008B6C69"/>
    <w:rsid w:val="008C7CB2"/>
    <w:rsid w:val="008D1329"/>
    <w:rsid w:val="008D1CC9"/>
    <w:rsid w:val="008D2CB5"/>
    <w:rsid w:val="008D69C2"/>
    <w:rsid w:val="008D7860"/>
    <w:rsid w:val="008E4FDB"/>
    <w:rsid w:val="008E7827"/>
    <w:rsid w:val="008F38EF"/>
    <w:rsid w:val="00907E00"/>
    <w:rsid w:val="00910592"/>
    <w:rsid w:val="0091141C"/>
    <w:rsid w:val="00913329"/>
    <w:rsid w:val="00914C00"/>
    <w:rsid w:val="00916E1B"/>
    <w:rsid w:val="00917EE0"/>
    <w:rsid w:val="00924193"/>
    <w:rsid w:val="00924713"/>
    <w:rsid w:val="00924E36"/>
    <w:rsid w:val="009251CA"/>
    <w:rsid w:val="009265C5"/>
    <w:rsid w:val="00927EBD"/>
    <w:rsid w:val="0093136E"/>
    <w:rsid w:val="0093717C"/>
    <w:rsid w:val="0095020E"/>
    <w:rsid w:val="00950225"/>
    <w:rsid w:val="009551E9"/>
    <w:rsid w:val="00962568"/>
    <w:rsid w:val="00965A83"/>
    <w:rsid w:val="00971774"/>
    <w:rsid w:val="009728A8"/>
    <w:rsid w:val="00974D11"/>
    <w:rsid w:val="0097743E"/>
    <w:rsid w:val="009827A2"/>
    <w:rsid w:val="009859F4"/>
    <w:rsid w:val="0098674E"/>
    <w:rsid w:val="00987C8D"/>
    <w:rsid w:val="00992802"/>
    <w:rsid w:val="009973FC"/>
    <w:rsid w:val="0099764F"/>
    <w:rsid w:val="009B0AD9"/>
    <w:rsid w:val="009B1DBF"/>
    <w:rsid w:val="009B2236"/>
    <w:rsid w:val="009B4674"/>
    <w:rsid w:val="009C0D3F"/>
    <w:rsid w:val="009C2E8F"/>
    <w:rsid w:val="009C2FF4"/>
    <w:rsid w:val="009C50C4"/>
    <w:rsid w:val="009C739B"/>
    <w:rsid w:val="009D14D6"/>
    <w:rsid w:val="009D1CC7"/>
    <w:rsid w:val="009E27AD"/>
    <w:rsid w:val="009E7FBE"/>
    <w:rsid w:val="009F0828"/>
    <w:rsid w:val="009F0FFC"/>
    <w:rsid w:val="009F38A0"/>
    <w:rsid w:val="009F482A"/>
    <w:rsid w:val="009F4D2D"/>
    <w:rsid w:val="00A0704B"/>
    <w:rsid w:val="00A11541"/>
    <w:rsid w:val="00A150FC"/>
    <w:rsid w:val="00A2048C"/>
    <w:rsid w:val="00A30D38"/>
    <w:rsid w:val="00A33F4F"/>
    <w:rsid w:val="00A357DB"/>
    <w:rsid w:val="00A40F11"/>
    <w:rsid w:val="00A419EB"/>
    <w:rsid w:val="00A41CEE"/>
    <w:rsid w:val="00A41D25"/>
    <w:rsid w:val="00A42193"/>
    <w:rsid w:val="00A44262"/>
    <w:rsid w:val="00A55312"/>
    <w:rsid w:val="00A5717D"/>
    <w:rsid w:val="00A64BD9"/>
    <w:rsid w:val="00A76789"/>
    <w:rsid w:val="00A8333A"/>
    <w:rsid w:val="00A84450"/>
    <w:rsid w:val="00A87993"/>
    <w:rsid w:val="00A92778"/>
    <w:rsid w:val="00A92CA3"/>
    <w:rsid w:val="00AB16C0"/>
    <w:rsid w:val="00AB3B09"/>
    <w:rsid w:val="00AB6141"/>
    <w:rsid w:val="00AB7906"/>
    <w:rsid w:val="00AD1E1A"/>
    <w:rsid w:val="00AD1F95"/>
    <w:rsid w:val="00AD3E08"/>
    <w:rsid w:val="00AD7AF5"/>
    <w:rsid w:val="00AE0344"/>
    <w:rsid w:val="00AE4E0E"/>
    <w:rsid w:val="00AE69DC"/>
    <w:rsid w:val="00AF1A99"/>
    <w:rsid w:val="00AF431C"/>
    <w:rsid w:val="00B17B31"/>
    <w:rsid w:val="00B2077D"/>
    <w:rsid w:val="00B20FC1"/>
    <w:rsid w:val="00B212B3"/>
    <w:rsid w:val="00B30606"/>
    <w:rsid w:val="00B3176F"/>
    <w:rsid w:val="00B322B1"/>
    <w:rsid w:val="00B55ADA"/>
    <w:rsid w:val="00B56E44"/>
    <w:rsid w:val="00B57F6D"/>
    <w:rsid w:val="00B6017A"/>
    <w:rsid w:val="00B602D4"/>
    <w:rsid w:val="00B70F56"/>
    <w:rsid w:val="00B7340B"/>
    <w:rsid w:val="00B76099"/>
    <w:rsid w:val="00B77172"/>
    <w:rsid w:val="00B85632"/>
    <w:rsid w:val="00B867E0"/>
    <w:rsid w:val="00B937B0"/>
    <w:rsid w:val="00B94110"/>
    <w:rsid w:val="00BA0C45"/>
    <w:rsid w:val="00BC0682"/>
    <w:rsid w:val="00BC10D7"/>
    <w:rsid w:val="00BC5F06"/>
    <w:rsid w:val="00BC785B"/>
    <w:rsid w:val="00BD05AA"/>
    <w:rsid w:val="00BD7677"/>
    <w:rsid w:val="00BE1D02"/>
    <w:rsid w:val="00BE642B"/>
    <w:rsid w:val="00BE668B"/>
    <w:rsid w:val="00BE735C"/>
    <w:rsid w:val="00BE754D"/>
    <w:rsid w:val="00BF1D86"/>
    <w:rsid w:val="00C01575"/>
    <w:rsid w:val="00C071A0"/>
    <w:rsid w:val="00C11B8A"/>
    <w:rsid w:val="00C12B7B"/>
    <w:rsid w:val="00C158F3"/>
    <w:rsid w:val="00C20349"/>
    <w:rsid w:val="00C26800"/>
    <w:rsid w:val="00C278BE"/>
    <w:rsid w:val="00C31F3D"/>
    <w:rsid w:val="00C330EC"/>
    <w:rsid w:val="00C3639F"/>
    <w:rsid w:val="00C36827"/>
    <w:rsid w:val="00C36F4C"/>
    <w:rsid w:val="00C44066"/>
    <w:rsid w:val="00C53272"/>
    <w:rsid w:val="00C534FA"/>
    <w:rsid w:val="00C57478"/>
    <w:rsid w:val="00C61022"/>
    <w:rsid w:val="00C613AF"/>
    <w:rsid w:val="00C6189E"/>
    <w:rsid w:val="00C61B7C"/>
    <w:rsid w:val="00C7177D"/>
    <w:rsid w:val="00C724DF"/>
    <w:rsid w:val="00C72B62"/>
    <w:rsid w:val="00C730D0"/>
    <w:rsid w:val="00C75050"/>
    <w:rsid w:val="00C77862"/>
    <w:rsid w:val="00C85496"/>
    <w:rsid w:val="00C90637"/>
    <w:rsid w:val="00C91B54"/>
    <w:rsid w:val="00C924E3"/>
    <w:rsid w:val="00C9678A"/>
    <w:rsid w:val="00CA7B37"/>
    <w:rsid w:val="00CB2CC5"/>
    <w:rsid w:val="00CB5A28"/>
    <w:rsid w:val="00CB7AF6"/>
    <w:rsid w:val="00CC3633"/>
    <w:rsid w:val="00CC5BED"/>
    <w:rsid w:val="00CE3DF6"/>
    <w:rsid w:val="00CE46DA"/>
    <w:rsid w:val="00CE490B"/>
    <w:rsid w:val="00CE5BC4"/>
    <w:rsid w:val="00CF1D77"/>
    <w:rsid w:val="00CF6E53"/>
    <w:rsid w:val="00D03C4B"/>
    <w:rsid w:val="00D04294"/>
    <w:rsid w:val="00D06189"/>
    <w:rsid w:val="00D12583"/>
    <w:rsid w:val="00D1652B"/>
    <w:rsid w:val="00D41C96"/>
    <w:rsid w:val="00D41D88"/>
    <w:rsid w:val="00D43F96"/>
    <w:rsid w:val="00D4472A"/>
    <w:rsid w:val="00D529A1"/>
    <w:rsid w:val="00D52AC1"/>
    <w:rsid w:val="00D53264"/>
    <w:rsid w:val="00D55F18"/>
    <w:rsid w:val="00D60512"/>
    <w:rsid w:val="00D75A0A"/>
    <w:rsid w:val="00D85451"/>
    <w:rsid w:val="00D86C64"/>
    <w:rsid w:val="00D92DFB"/>
    <w:rsid w:val="00DB0ED7"/>
    <w:rsid w:val="00DB2D7F"/>
    <w:rsid w:val="00DB6411"/>
    <w:rsid w:val="00DC1B43"/>
    <w:rsid w:val="00DC2D08"/>
    <w:rsid w:val="00DC336F"/>
    <w:rsid w:val="00DD081F"/>
    <w:rsid w:val="00DD19A1"/>
    <w:rsid w:val="00DE6085"/>
    <w:rsid w:val="00DE64AE"/>
    <w:rsid w:val="00DE6C92"/>
    <w:rsid w:val="00DF056C"/>
    <w:rsid w:val="00DF09CF"/>
    <w:rsid w:val="00DF69FE"/>
    <w:rsid w:val="00E01F6F"/>
    <w:rsid w:val="00E03219"/>
    <w:rsid w:val="00E03CC8"/>
    <w:rsid w:val="00E12926"/>
    <w:rsid w:val="00E1343A"/>
    <w:rsid w:val="00E167A3"/>
    <w:rsid w:val="00E2439E"/>
    <w:rsid w:val="00E5789F"/>
    <w:rsid w:val="00E609C5"/>
    <w:rsid w:val="00E64F7D"/>
    <w:rsid w:val="00E7003D"/>
    <w:rsid w:val="00E71511"/>
    <w:rsid w:val="00E74E2F"/>
    <w:rsid w:val="00E77DBC"/>
    <w:rsid w:val="00E827EE"/>
    <w:rsid w:val="00E87D4E"/>
    <w:rsid w:val="00E92218"/>
    <w:rsid w:val="00E932D9"/>
    <w:rsid w:val="00E93DF3"/>
    <w:rsid w:val="00E941E5"/>
    <w:rsid w:val="00EA1D5B"/>
    <w:rsid w:val="00EA33C2"/>
    <w:rsid w:val="00EA50A9"/>
    <w:rsid w:val="00EB4BF9"/>
    <w:rsid w:val="00EB5900"/>
    <w:rsid w:val="00ED459F"/>
    <w:rsid w:val="00EE15A3"/>
    <w:rsid w:val="00EE2D70"/>
    <w:rsid w:val="00EE42DE"/>
    <w:rsid w:val="00EE7DC7"/>
    <w:rsid w:val="00EF0D79"/>
    <w:rsid w:val="00EF5A32"/>
    <w:rsid w:val="00F017E0"/>
    <w:rsid w:val="00F02069"/>
    <w:rsid w:val="00F11164"/>
    <w:rsid w:val="00F26AA8"/>
    <w:rsid w:val="00F31BEB"/>
    <w:rsid w:val="00F34C47"/>
    <w:rsid w:val="00F36983"/>
    <w:rsid w:val="00F4179B"/>
    <w:rsid w:val="00F42E4D"/>
    <w:rsid w:val="00F448A6"/>
    <w:rsid w:val="00F465E4"/>
    <w:rsid w:val="00F57E83"/>
    <w:rsid w:val="00F81E5D"/>
    <w:rsid w:val="00F827C5"/>
    <w:rsid w:val="00F8286F"/>
    <w:rsid w:val="00F95BB2"/>
    <w:rsid w:val="00F97D72"/>
    <w:rsid w:val="00FA1B4B"/>
    <w:rsid w:val="00FA5922"/>
    <w:rsid w:val="00FA5EE3"/>
    <w:rsid w:val="00FB14C8"/>
    <w:rsid w:val="00FB1597"/>
    <w:rsid w:val="00FB28BD"/>
    <w:rsid w:val="00FC1B65"/>
    <w:rsid w:val="00FC1E07"/>
    <w:rsid w:val="00FC4802"/>
    <w:rsid w:val="00FC73C6"/>
    <w:rsid w:val="00FD14AE"/>
    <w:rsid w:val="00FD741A"/>
    <w:rsid w:val="00FE09B1"/>
    <w:rsid w:val="00FE1A0A"/>
    <w:rsid w:val="00FF034F"/>
    <w:rsid w:val="00FF1A5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EEA"/>
    <w:rPr>
      <w:color w:val="0000FF"/>
      <w:u w:val="single"/>
    </w:rPr>
  </w:style>
  <w:style w:type="paragraph" w:styleId="NoSpacing">
    <w:name w:val="No Spacing"/>
    <w:uiPriority w:val="1"/>
    <w:qFormat/>
    <w:rsid w:val="004E2E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EEA"/>
    <w:rPr>
      <w:color w:val="0000FF"/>
      <w:u w:val="single"/>
    </w:rPr>
  </w:style>
  <w:style w:type="paragraph" w:styleId="NoSpacing">
    <w:name w:val="No Spacing"/>
    <w:uiPriority w:val="1"/>
    <w:qFormat/>
    <w:rsid w:val="004E2E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Grant@gnbwi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1</cp:revision>
  <dcterms:created xsi:type="dcterms:W3CDTF">2018-05-21T17:50:00Z</dcterms:created>
  <dcterms:modified xsi:type="dcterms:W3CDTF">2018-05-21T17:50:00Z</dcterms:modified>
</cp:coreProperties>
</file>